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A9" w:rsidRDefault="00DD6DA9" w:rsidP="002C7256">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val="en-IN" w:eastAsia="en-IN"/>
        </w:rPr>
        <w:drawing>
          <wp:anchor distT="0" distB="0" distL="114300" distR="114300" simplePos="0" relativeHeight="251661312" behindDoc="0" locked="0" layoutInCell="1" allowOverlap="1">
            <wp:simplePos x="0" y="0"/>
            <wp:positionH relativeFrom="column">
              <wp:posOffset>2362200</wp:posOffset>
            </wp:positionH>
            <wp:positionV relativeFrom="paragraph">
              <wp:posOffset>-99060</wp:posOffset>
            </wp:positionV>
            <wp:extent cx="1047750" cy="1047750"/>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7"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p>
    <w:p w:rsidR="00DD6DA9" w:rsidRDefault="00DD6DA9" w:rsidP="002C7256">
      <w:pPr>
        <w:spacing w:line="240" w:lineRule="auto"/>
        <w:jc w:val="center"/>
        <w:rPr>
          <w:rFonts w:ascii="Times New Roman" w:hAnsi="Times New Roman" w:cs="Times New Roman"/>
          <w:b/>
          <w:sz w:val="40"/>
          <w:szCs w:val="40"/>
          <w:lang w:val="es-ES"/>
        </w:rPr>
      </w:pPr>
    </w:p>
    <w:p w:rsidR="00DD6DA9" w:rsidRDefault="00DD6DA9" w:rsidP="002C7256">
      <w:pPr>
        <w:spacing w:line="240" w:lineRule="auto"/>
        <w:jc w:val="center"/>
        <w:rPr>
          <w:rFonts w:ascii="Times New Roman" w:hAnsi="Times New Roman" w:cs="Times New Roman"/>
          <w:b/>
          <w:sz w:val="40"/>
          <w:szCs w:val="40"/>
          <w:lang w:val="es-ES"/>
        </w:rPr>
      </w:pPr>
    </w:p>
    <w:p w:rsidR="002C7256" w:rsidRPr="00BD2A32" w:rsidRDefault="002C7256" w:rsidP="002C7256">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2C7256" w:rsidRPr="00BD2A32" w:rsidRDefault="002C7256" w:rsidP="002C7256">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2C7256" w:rsidRPr="00AC2A6F" w:rsidRDefault="002C7EB1"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002C7256" w:rsidRPr="00AC2A6F">
        <w:rPr>
          <w:rFonts w:ascii="Times New Roman" w:hAnsi="Times New Roman" w:cs="Times New Roman"/>
          <w:b/>
          <w:sz w:val="28"/>
          <w:szCs w:val="28"/>
        </w:rPr>
        <w:t>,</w:t>
      </w:r>
    </w:p>
    <w:p w:rsidR="002C7256" w:rsidRDefault="00155E99"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ANANTHARAJUPETA</w:t>
      </w:r>
      <w:r w:rsidR="002C7256">
        <w:rPr>
          <w:rFonts w:ascii="Times New Roman" w:hAnsi="Times New Roman" w:cs="Times New Roman"/>
          <w:b/>
          <w:sz w:val="28"/>
          <w:szCs w:val="28"/>
        </w:rPr>
        <w:t xml:space="preserve"> – 516 105.</w:t>
      </w:r>
    </w:p>
    <w:p w:rsidR="002C7256" w:rsidRPr="00AC2A6F" w:rsidRDefault="002C7256"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RLY.KODUR, YSR KADAPA DIST., A.P.</w:t>
      </w:r>
    </w:p>
    <w:p w:rsidR="002C7256" w:rsidRPr="00AC2A6F" w:rsidRDefault="002C7256" w:rsidP="002C7256">
      <w:pPr>
        <w:jc w:val="center"/>
        <w:rPr>
          <w:rFonts w:ascii="Times New Roman" w:hAnsi="Times New Roman" w:cs="Times New Roman"/>
          <w:b/>
          <w:sz w:val="28"/>
          <w:szCs w:val="28"/>
        </w:rPr>
      </w:pPr>
    </w:p>
    <w:p w:rsidR="002C7256" w:rsidRPr="00AC2A6F" w:rsidRDefault="002C7256" w:rsidP="002C7256">
      <w:pPr>
        <w:jc w:val="center"/>
        <w:rPr>
          <w:rFonts w:ascii="Times New Roman" w:hAnsi="Times New Roman" w:cs="Times New Roman"/>
          <w:b/>
          <w:sz w:val="28"/>
          <w:szCs w:val="28"/>
        </w:rPr>
      </w:pPr>
    </w:p>
    <w:p w:rsidR="002C7256" w:rsidRPr="00AC2A6F" w:rsidRDefault="002C7256" w:rsidP="002C7256">
      <w:pPr>
        <w:jc w:val="center"/>
        <w:rPr>
          <w:rFonts w:ascii="Times New Roman" w:hAnsi="Times New Roman" w:cs="Times New Roman"/>
          <w:b/>
          <w:sz w:val="28"/>
          <w:szCs w:val="28"/>
        </w:rPr>
      </w:pPr>
    </w:p>
    <w:p w:rsidR="002C7256" w:rsidRPr="00A62F74" w:rsidRDefault="002C7256" w:rsidP="008D5BDD">
      <w:pPr>
        <w:rPr>
          <w:rFonts w:ascii="Times New Roman" w:hAnsi="Times New Roman" w:cs="Times New Roman"/>
          <w:b/>
          <w:sz w:val="28"/>
          <w:szCs w:val="28"/>
        </w:rPr>
      </w:pPr>
    </w:p>
    <w:p w:rsidR="002C7256" w:rsidRPr="00AC2A6F" w:rsidRDefault="002C7EB1"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002C7256" w:rsidRPr="00AC2A6F">
        <w:rPr>
          <w:rFonts w:ascii="Times New Roman" w:hAnsi="Times New Roman" w:cs="Times New Roman"/>
          <w:b/>
          <w:sz w:val="28"/>
          <w:szCs w:val="28"/>
        </w:rPr>
        <w:t>,</w:t>
      </w:r>
    </w:p>
    <w:p w:rsidR="002C7256" w:rsidRDefault="00155E99"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ANANTHARAJUPETA</w:t>
      </w:r>
      <w:r w:rsidR="002C7256">
        <w:rPr>
          <w:rFonts w:ascii="Times New Roman" w:hAnsi="Times New Roman" w:cs="Times New Roman"/>
          <w:b/>
          <w:sz w:val="28"/>
          <w:szCs w:val="28"/>
        </w:rPr>
        <w:t xml:space="preserve"> – 516 105.</w:t>
      </w:r>
    </w:p>
    <w:p w:rsidR="008D5BDD" w:rsidRDefault="008D5BDD" w:rsidP="002C7256">
      <w:pPr>
        <w:spacing w:line="240" w:lineRule="auto"/>
        <w:jc w:val="center"/>
        <w:rPr>
          <w:rFonts w:ascii="Times New Roman" w:hAnsi="Times New Roman" w:cs="Times New Roman"/>
          <w:b/>
          <w:sz w:val="28"/>
          <w:szCs w:val="28"/>
        </w:rPr>
      </w:pPr>
    </w:p>
    <w:p w:rsidR="008D5BDD" w:rsidRDefault="008D5BDD" w:rsidP="002C7256">
      <w:pPr>
        <w:spacing w:line="240" w:lineRule="auto"/>
        <w:jc w:val="center"/>
        <w:rPr>
          <w:rFonts w:ascii="Times New Roman" w:hAnsi="Times New Roman" w:cs="Times New Roman"/>
          <w:b/>
          <w:sz w:val="28"/>
          <w:szCs w:val="28"/>
        </w:rPr>
      </w:pPr>
    </w:p>
    <w:p w:rsidR="008D5BDD" w:rsidRDefault="008D5BDD" w:rsidP="002C7256">
      <w:pPr>
        <w:spacing w:line="240" w:lineRule="auto"/>
        <w:jc w:val="center"/>
        <w:rPr>
          <w:rFonts w:ascii="Times New Roman" w:hAnsi="Times New Roman" w:cs="Times New Roman"/>
          <w:b/>
          <w:sz w:val="28"/>
          <w:szCs w:val="28"/>
        </w:rPr>
      </w:pPr>
    </w:p>
    <w:p w:rsidR="008D5BDD" w:rsidRDefault="008D5BDD" w:rsidP="002C7256">
      <w:pPr>
        <w:spacing w:line="240" w:lineRule="auto"/>
        <w:jc w:val="center"/>
        <w:rPr>
          <w:rFonts w:ascii="Times New Roman" w:hAnsi="Times New Roman" w:cs="Times New Roman"/>
          <w:b/>
          <w:sz w:val="28"/>
          <w:szCs w:val="28"/>
        </w:rPr>
      </w:pPr>
    </w:p>
    <w:p w:rsidR="008D5BDD" w:rsidRDefault="008D5BDD" w:rsidP="002C7256">
      <w:pPr>
        <w:spacing w:line="240" w:lineRule="auto"/>
        <w:jc w:val="center"/>
        <w:rPr>
          <w:rFonts w:ascii="Times New Roman" w:hAnsi="Times New Roman" w:cs="Times New Roman"/>
          <w:b/>
          <w:sz w:val="28"/>
          <w:szCs w:val="28"/>
        </w:rPr>
      </w:pPr>
    </w:p>
    <w:p w:rsidR="008D5BDD" w:rsidRDefault="008D5BDD" w:rsidP="002C7256">
      <w:pPr>
        <w:spacing w:line="240" w:lineRule="auto"/>
        <w:jc w:val="center"/>
        <w:rPr>
          <w:rFonts w:ascii="Times New Roman" w:hAnsi="Times New Roman" w:cs="Times New Roman"/>
          <w:b/>
          <w:sz w:val="28"/>
          <w:szCs w:val="28"/>
        </w:rPr>
      </w:pPr>
    </w:p>
    <w:p w:rsidR="008D5BDD" w:rsidRDefault="008D5BDD" w:rsidP="002C7256">
      <w:pPr>
        <w:spacing w:line="240" w:lineRule="auto"/>
        <w:jc w:val="center"/>
        <w:rPr>
          <w:rFonts w:ascii="Times New Roman" w:hAnsi="Times New Roman" w:cs="Times New Roman"/>
          <w:b/>
          <w:sz w:val="28"/>
          <w:szCs w:val="28"/>
        </w:rPr>
      </w:pPr>
    </w:p>
    <w:p w:rsidR="008D5BDD" w:rsidRDefault="008D5BDD" w:rsidP="002C7256">
      <w:pPr>
        <w:spacing w:line="240" w:lineRule="auto"/>
        <w:jc w:val="center"/>
        <w:rPr>
          <w:rFonts w:ascii="Times New Roman" w:hAnsi="Times New Roman" w:cs="Times New Roman"/>
          <w:b/>
          <w:sz w:val="28"/>
          <w:szCs w:val="28"/>
        </w:rPr>
      </w:pPr>
    </w:p>
    <w:tbl>
      <w:tblPr>
        <w:tblW w:w="0" w:type="auto"/>
        <w:tblLook w:val="04A0"/>
      </w:tblPr>
      <w:tblGrid>
        <w:gridCol w:w="2964"/>
        <w:gridCol w:w="2256"/>
        <w:gridCol w:w="4023"/>
      </w:tblGrid>
      <w:tr w:rsidR="002C7256" w:rsidRPr="00FA6A26" w:rsidTr="00775499">
        <w:tc>
          <w:tcPr>
            <w:tcW w:w="2964" w:type="dxa"/>
          </w:tcPr>
          <w:p w:rsidR="002C7256" w:rsidRPr="00FA6A26" w:rsidRDefault="002C7256" w:rsidP="00775499">
            <w:pPr>
              <w:spacing w:after="0" w:line="240" w:lineRule="auto"/>
              <w:jc w:val="both"/>
              <w:rPr>
                <w:rFonts w:ascii="Times New Roman" w:hAnsi="Times New Roman" w:cs="Times New Roman"/>
              </w:rPr>
            </w:pPr>
            <w:r w:rsidRPr="00FA6A26">
              <w:rPr>
                <w:rFonts w:ascii="Times New Roman" w:hAnsi="Times New Roman" w:cs="Times New Roman"/>
              </w:rPr>
              <w:br w:type="column"/>
            </w:r>
          </w:p>
        </w:tc>
        <w:tc>
          <w:tcPr>
            <w:tcW w:w="2256" w:type="dxa"/>
          </w:tcPr>
          <w:p w:rsidR="002C7256" w:rsidRPr="00FA6A26" w:rsidRDefault="002C7256" w:rsidP="00775499">
            <w:pPr>
              <w:spacing w:after="0" w:line="240" w:lineRule="auto"/>
              <w:jc w:val="center"/>
              <w:rPr>
                <w:rFonts w:ascii="Times New Roman" w:hAnsi="Times New Roman" w:cs="Times New Roman"/>
              </w:rPr>
            </w:pPr>
            <w:r>
              <w:rPr>
                <w:rFonts w:ascii="Times New Roman" w:hAnsi="Times New Roman" w:cs="Times New Roman"/>
                <w:b/>
                <w:noProof/>
                <w:lang w:val="en-IN" w:eastAsia="en-IN"/>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8"/>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2C7256" w:rsidRPr="00FA6A26" w:rsidRDefault="002C7256" w:rsidP="00775499">
            <w:pPr>
              <w:spacing w:after="0" w:line="240" w:lineRule="auto"/>
              <w:jc w:val="both"/>
              <w:rPr>
                <w:rFonts w:ascii="Times New Roman" w:hAnsi="Times New Roman" w:cs="Times New Roman"/>
              </w:rPr>
            </w:pPr>
            <w:r w:rsidRPr="00FA6A26">
              <w:rPr>
                <w:rFonts w:ascii="Times New Roman" w:hAnsi="Times New Roman" w:cs="Times New Roman"/>
              </w:rPr>
              <w:t>Mobile:</w:t>
            </w:r>
            <w:r w:rsidR="00EE0C1C">
              <w:rPr>
                <w:rFonts w:ascii="Times New Roman" w:hAnsi="Times New Roman" w:cs="Times New Roman"/>
                <w:b/>
                <w:bCs/>
                <w:color w:val="0D0D0D" w:themeColor="text1" w:themeTint="F2"/>
                <w:sz w:val="24"/>
                <w:szCs w:val="24"/>
              </w:rPr>
              <w:t xml:space="preserve"> </w:t>
            </w:r>
            <w:r w:rsidR="00EE0C1C">
              <w:rPr>
                <w:rFonts w:ascii="Times New Roman" w:hAnsi="Times New Roman" w:cs="Times New Roman"/>
                <w:b/>
              </w:rPr>
              <w:t>7382633651</w:t>
            </w:r>
          </w:p>
          <w:p w:rsidR="002C7256" w:rsidRDefault="002C7256" w:rsidP="00E24524">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sidR="00EE0C1C">
              <w:rPr>
                <w:rFonts w:ascii="Times New Roman" w:hAnsi="Times New Roman" w:cs="Times New Roman"/>
              </w:rPr>
              <w:t>ad</w:t>
            </w:r>
            <w:r w:rsidR="00E24524">
              <w:rPr>
                <w:rFonts w:ascii="Times New Roman" w:hAnsi="Times New Roman" w:cs="Times New Roman"/>
              </w:rPr>
              <w:t>-arpt</w:t>
            </w:r>
            <w:r w:rsidR="00EE0C1C">
              <w:rPr>
                <w:rFonts w:ascii="Times New Roman" w:hAnsi="Times New Roman" w:cs="Times New Roman"/>
              </w:rPr>
              <w:t>@</w:t>
            </w:r>
            <w:r w:rsidR="00E24524">
              <w:rPr>
                <w:rFonts w:ascii="Times New Roman" w:hAnsi="Times New Roman" w:cs="Times New Roman"/>
              </w:rPr>
              <w:t>drysrhu</w:t>
            </w:r>
            <w:r w:rsidR="00EE0C1C">
              <w:rPr>
                <w:rFonts w:ascii="Times New Roman" w:hAnsi="Times New Roman" w:cs="Times New Roman"/>
              </w:rPr>
              <w:t>.</w:t>
            </w:r>
            <w:r w:rsidR="00E24524">
              <w:rPr>
                <w:rFonts w:ascii="Times New Roman" w:hAnsi="Times New Roman" w:cs="Times New Roman"/>
              </w:rPr>
              <w:t>edu.in</w:t>
            </w:r>
          </w:p>
          <w:p w:rsidR="00E24524" w:rsidRPr="00FA6A26" w:rsidRDefault="00E24524" w:rsidP="00E24524">
            <w:pPr>
              <w:spacing w:after="0" w:line="240" w:lineRule="auto"/>
              <w:jc w:val="both"/>
              <w:rPr>
                <w:rFonts w:ascii="Times New Roman" w:hAnsi="Times New Roman" w:cs="Times New Roman"/>
              </w:rPr>
            </w:pPr>
          </w:p>
        </w:tc>
      </w:tr>
    </w:tbl>
    <w:p w:rsidR="00E24524" w:rsidRDefault="00E24524" w:rsidP="00E24524">
      <w:pPr>
        <w:jc w:val="center"/>
        <w:rPr>
          <w:rFonts w:ascii="Times New Roman" w:hAnsi="Times New Roman" w:cs="Times New Roman"/>
        </w:rPr>
      </w:pPr>
    </w:p>
    <w:p w:rsidR="002C7256" w:rsidRPr="00FA6A26" w:rsidRDefault="00E24524" w:rsidP="00E24524">
      <w:pPr>
        <w:jc w:val="center"/>
        <w:rPr>
          <w:rFonts w:ascii="Times New Roman" w:hAnsi="Times New Roman" w:cs="Times New Roman"/>
        </w:rPr>
      </w:pPr>
      <w:r>
        <w:rPr>
          <w:rFonts w:ascii="Times New Roman" w:hAnsi="Times New Roman" w:cs="Times New Roman"/>
        </w:rPr>
        <w:t>TENDER NOTICE</w:t>
      </w:r>
    </w:p>
    <w:p w:rsidR="002C7256" w:rsidRPr="00FA6A26" w:rsidRDefault="002C7256" w:rsidP="002C7256">
      <w:pPr>
        <w:spacing w:line="240" w:lineRule="auto"/>
        <w:jc w:val="center"/>
        <w:rPr>
          <w:rFonts w:ascii="Times New Roman" w:hAnsi="Times New Roman" w:cs="Times New Roman"/>
          <w:b/>
          <w:sz w:val="28"/>
          <w:szCs w:val="28"/>
        </w:rPr>
      </w:pPr>
      <w:r w:rsidRPr="00FA6A26">
        <w:rPr>
          <w:rFonts w:ascii="Times New Roman" w:hAnsi="Times New Roman" w:cs="Times New Roman"/>
          <w:b/>
          <w:sz w:val="28"/>
          <w:szCs w:val="28"/>
        </w:rPr>
        <w:t>Dr.Y.S.R. HORTICULTURAL UNIVERSITY</w:t>
      </w:r>
    </w:p>
    <w:p w:rsidR="002C7256" w:rsidRPr="00FA6A26" w:rsidRDefault="002C7EB1" w:rsidP="002C7256">
      <w:pPr>
        <w:spacing w:line="240" w:lineRule="auto"/>
        <w:jc w:val="center"/>
        <w:rPr>
          <w:rFonts w:ascii="Times New Roman" w:hAnsi="Times New Roman" w:cs="Times New Roman"/>
          <w:b/>
        </w:rPr>
      </w:pPr>
      <w:r>
        <w:rPr>
          <w:rFonts w:ascii="Times New Roman" w:hAnsi="Times New Roman" w:cs="Times New Roman"/>
          <w:b/>
        </w:rPr>
        <w:t>COLLEGE OF HORTICULTURE</w:t>
      </w:r>
      <w:r w:rsidR="002C7256" w:rsidRPr="00FA6A26">
        <w:rPr>
          <w:rFonts w:ascii="Times New Roman" w:hAnsi="Times New Roman" w:cs="Times New Roman"/>
          <w:b/>
        </w:rPr>
        <w:t xml:space="preserve">: </w:t>
      </w:r>
      <w:r w:rsidR="00155E99">
        <w:rPr>
          <w:rFonts w:ascii="Times New Roman" w:hAnsi="Times New Roman" w:cs="Times New Roman"/>
          <w:b/>
        </w:rPr>
        <w:t>ANANTHARAJUPETA</w:t>
      </w:r>
    </w:p>
    <w:p w:rsidR="002C7256" w:rsidRPr="00FA6A26" w:rsidRDefault="002C7256" w:rsidP="002C7256">
      <w:pPr>
        <w:spacing w:line="240" w:lineRule="auto"/>
        <w:jc w:val="center"/>
        <w:rPr>
          <w:rFonts w:ascii="Times New Roman" w:hAnsi="Times New Roman" w:cs="Times New Roman"/>
        </w:rPr>
      </w:pPr>
    </w:p>
    <w:p w:rsidR="002C7256" w:rsidRPr="00FA6A26" w:rsidRDefault="002C7256" w:rsidP="002C7256">
      <w:pPr>
        <w:spacing w:line="480" w:lineRule="auto"/>
        <w:ind w:firstLine="720"/>
        <w:jc w:val="both"/>
        <w:rPr>
          <w:rFonts w:ascii="Times New Roman" w:hAnsi="Times New Roman" w:cs="Times New Roman"/>
          <w:color w:val="000000"/>
        </w:rPr>
      </w:pPr>
      <w:r w:rsidRPr="00FA6A26">
        <w:rPr>
          <w:rFonts w:ascii="Times New Roman" w:hAnsi="Times New Roman" w:cs="Times New Roman"/>
        </w:rPr>
        <w:t>Ten</w:t>
      </w:r>
      <w:r w:rsidR="00775499">
        <w:rPr>
          <w:rFonts w:ascii="Times New Roman" w:hAnsi="Times New Roman" w:cs="Times New Roman"/>
        </w:rPr>
        <w:t>der notification for providing agriculture l</w:t>
      </w:r>
      <w:r w:rsidRPr="00FA6A26">
        <w:rPr>
          <w:rFonts w:ascii="Times New Roman" w:hAnsi="Times New Roman" w:cs="Times New Roman"/>
        </w:rPr>
        <w:t>abour on work cont</w:t>
      </w:r>
      <w:r w:rsidR="008D075D">
        <w:rPr>
          <w:rFonts w:ascii="Times New Roman" w:hAnsi="Times New Roman" w:cs="Times New Roman"/>
        </w:rPr>
        <w:t>ract basis to the Horticulture o</w:t>
      </w:r>
      <w:r w:rsidRPr="00FA6A26">
        <w:rPr>
          <w:rFonts w:ascii="Times New Roman" w:hAnsi="Times New Roman" w:cs="Times New Roman"/>
        </w:rPr>
        <w:t xml:space="preserve">perations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sidR="002C7EB1">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for a period of </w:t>
      </w:r>
      <w:r>
        <w:rPr>
          <w:rFonts w:ascii="Times New Roman" w:hAnsi="Times New Roman" w:cs="Times New Roman"/>
        </w:rPr>
        <w:t>180 days/ as per the head of institute office orders</w:t>
      </w:r>
      <w:r w:rsidRPr="00FA6A26">
        <w:rPr>
          <w:rFonts w:ascii="Times New Roman" w:hAnsi="Times New Roman" w:cs="Times New Roman"/>
          <w:color w:val="000000"/>
        </w:rPr>
        <w:t>.</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w:t>
      </w:r>
      <w:r w:rsidR="00775499">
        <w:rPr>
          <w:rFonts w:ascii="Times New Roman" w:hAnsi="Times New Roman" w:cs="Times New Roman"/>
        </w:rPr>
        <w:t>in similar field for providing agriculture l</w:t>
      </w:r>
      <w:r w:rsidRPr="00FA6A26">
        <w:rPr>
          <w:rFonts w:ascii="Times New Roman" w:hAnsi="Times New Roman" w:cs="Times New Roman"/>
        </w:rPr>
        <w:t xml:space="preserve">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orders issued by the Govt. or University from time to time</w:t>
      </w:r>
      <w:r w:rsidR="00775499">
        <w:rPr>
          <w:rFonts w:ascii="Times New Roman" w:hAnsi="Times New Roman" w:cs="Times New Roman"/>
        </w:rPr>
        <w:t xml:space="preserve"> for</w:t>
      </w:r>
      <w:r w:rsidRPr="00FA6A26">
        <w:rPr>
          <w:rFonts w:ascii="Times New Roman" w:hAnsi="Times New Roman" w:cs="Times New Roman"/>
        </w:rPr>
        <w:t xml:space="preserve"> the Horticulture Operations of </w:t>
      </w:r>
      <w:r w:rsidR="002C7EB1">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w:t>
      </w:r>
      <w:r>
        <w:rPr>
          <w:rFonts w:ascii="Times New Roman" w:hAnsi="Times New Roman" w:cs="Times New Roman"/>
        </w:rPr>
        <w:t>YSR Kadapa</w:t>
      </w:r>
      <w:r w:rsidRPr="00FA6A26">
        <w:rPr>
          <w:rFonts w:ascii="Times New Roman" w:hAnsi="Times New Roman" w:cs="Times New Roman"/>
        </w:rPr>
        <w:t xml:space="preserve"> District, A.P. Tender forms terms and conditions can be obtained from the office of the </w:t>
      </w:r>
      <w:r w:rsidR="002C7EB1">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on all working days by paying Rs. 1000/- through D.D. in favour of " </w:t>
      </w:r>
      <w:r w:rsidR="00775499">
        <w:rPr>
          <w:rFonts w:ascii="Times New Roman" w:hAnsi="Times New Roman" w:cs="Times New Roman"/>
        </w:rPr>
        <w:t>Associate Dean”.</w:t>
      </w:r>
      <w:r>
        <w:rPr>
          <w:rFonts w:ascii="Times New Roman" w:hAnsi="Times New Roman" w:cs="Times New Roman"/>
        </w:rPr>
        <w:t xml:space="preserve"> </w:t>
      </w:r>
      <w:r w:rsidR="002C7EB1">
        <w:rPr>
          <w:rFonts w:ascii="Times New Roman" w:hAnsi="Times New Roman" w:cs="Times New Roman"/>
        </w:rPr>
        <w:t>COH</w:t>
      </w:r>
      <w:r>
        <w:rPr>
          <w:rFonts w:ascii="Times New Roman" w:hAnsi="Times New Roman" w:cs="Times New Roman"/>
        </w:rPr>
        <w:t xml:space="preserve">, </w:t>
      </w:r>
      <w:r w:rsidR="00155E99">
        <w:rPr>
          <w:rFonts w:ascii="Times New Roman" w:hAnsi="Times New Roman" w:cs="Times New Roman"/>
        </w:rPr>
        <w:t>Anantharajupeta</w:t>
      </w:r>
      <w:r>
        <w:rPr>
          <w:rFonts w:ascii="Times New Roman" w:hAnsi="Times New Roman" w:cs="Times New Roman"/>
        </w:rPr>
        <w:t>.</w:t>
      </w:r>
    </w:p>
    <w:p w:rsidR="002C7256" w:rsidRDefault="002C7256" w:rsidP="002C7256">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50,</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(Rupees fifty thousand only) </w:t>
      </w:r>
      <w:r w:rsidRPr="00FA6A26">
        <w:rPr>
          <w:rFonts w:ascii="Times New Roman" w:hAnsi="Times New Roman" w:cs="Times New Roman"/>
        </w:rPr>
        <w:t>duly super</w:t>
      </w:r>
      <w:r w:rsidR="008D075D">
        <w:rPr>
          <w:rFonts w:ascii="Times New Roman" w:hAnsi="Times New Roman" w:cs="Times New Roman"/>
        </w:rPr>
        <w:t xml:space="preserve"> </w:t>
      </w:r>
      <w:r w:rsidRPr="00FA6A26">
        <w:rPr>
          <w:rFonts w:ascii="Times New Roman" w:hAnsi="Times New Roman" w:cs="Times New Roman"/>
        </w:rPr>
        <w:t xml:space="preserve">scribing on the cover "Tender for providing Agriculture Labour on work contract basis" on the cover should reach </w:t>
      </w:r>
      <w:r w:rsidRPr="00FA6A26">
        <w:rPr>
          <w:rFonts w:ascii="Times New Roman" w:hAnsi="Times New Roman" w:cs="Times New Roman"/>
          <w:color w:val="000000"/>
        </w:rPr>
        <w:t xml:space="preserve">the undersigned on or before </w:t>
      </w:r>
      <w:r w:rsidR="004C4CF4">
        <w:rPr>
          <w:rFonts w:ascii="Times New Roman" w:hAnsi="Times New Roman" w:cs="Times New Roman"/>
          <w:color w:val="000000"/>
        </w:rPr>
        <w:t>05-09</w:t>
      </w:r>
      <w:r w:rsidR="00025BEE">
        <w:rPr>
          <w:rFonts w:ascii="Times New Roman" w:hAnsi="Times New Roman" w:cs="Times New Roman"/>
          <w:color w:val="000000"/>
        </w:rPr>
        <w:t xml:space="preserve">-2022 </w:t>
      </w:r>
      <w:r w:rsidRPr="00FA6A26">
        <w:rPr>
          <w:rFonts w:ascii="Times New Roman" w:hAnsi="Times New Roman" w:cs="Times New Roman"/>
          <w:color w:val="000000"/>
        </w:rPr>
        <w:t xml:space="preserve"> 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the same day at </w:t>
      </w:r>
      <w:r>
        <w:rPr>
          <w:rFonts w:ascii="Times New Roman" w:hAnsi="Times New Roman" w:cs="Times New Roman"/>
          <w:color w:val="000000"/>
        </w:rPr>
        <w:t>11:00 A</w:t>
      </w:r>
      <w:r w:rsidRPr="00FA6A26">
        <w:rPr>
          <w:rFonts w:ascii="Times New Roman" w:hAnsi="Times New Roman" w:cs="Times New Roman"/>
          <w:color w:val="000000"/>
        </w:rPr>
        <w:t>M in the presence of the tender</w:t>
      </w:r>
      <w:r>
        <w:rPr>
          <w:rFonts w:ascii="Times New Roman" w:hAnsi="Times New Roman" w:cs="Times New Roman"/>
          <w:color w:val="000000"/>
        </w:rPr>
        <w:t>s</w:t>
      </w:r>
      <w:r w:rsidRPr="00FA6A26">
        <w:rPr>
          <w:rFonts w:ascii="Times New Roman" w:hAnsi="Times New Roman" w:cs="Times New Roman"/>
          <w:color w:val="000000"/>
        </w:rPr>
        <w:t>.</w:t>
      </w:r>
    </w:p>
    <w:p w:rsidR="002C7256" w:rsidRPr="00FA6A26" w:rsidRDefault="002C7256" w:rsidP="002C7256">
      <w:pPr>
        <w:spacing w:line="480" w:lineRule="auto"/>
        <w:ind w:firstLine="720"/>
        <w:jc w:val="both"/>
        <w:rPr>
          <w:rFonts w:ascii="Times New Roman" w:hAnsi="Times New Roman" w:cs="Times New Roman"/>
          <w:color w:val="000000"/>
        </w:rPr>
      </w:pPr>
    </w:p>
    <w:p w:rsidR="00775499" w:rsidRDefault="00775499" w:rsidP="002C725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-sd-</w:t>
      </w:r>
    </w:p>
    <w:p w:rsidR="002C7256" w:rsidRPr="00FA6A26" w:rsidRDefault="00775499" w:rsidP="002C725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Pr="00775499">
        <w:rPr>
          <w:rFonts w:ascii="Times New Roman" w:hAnsi="Times New Roman" w:cs="Times New Roman"/>
          <w:sz w:val="24"/>
          <w:szCs w:val="24"/>
        </w:rPr>
        <w:t>Associate Dean</w:t>
      </w:r>
    </w:p>
    <w:p w:rsidR="002C7256" w:rsidRDefault="00775499" w:rsidP="002C725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2C7EB1">
        <w:rPr>
          <w:rFonts w:ascii="Times New Roman" w:hAnsi="Times New Roman" w:cs="Times New Roman"/>
          <w:b/>
          <w:bCs/>
          <w:sz w:val="24"/>
          <w:szCs w:val="24"/>
        </w:rPr>
        <w:t>College of Horticulture</w:t>
      </w:r>
    </w:p>
    <w:p w:rsidR="002C7256" w:rsidRDefault="002C7256" w:rsidP="002C7256">
      <w:pPr>
        <w:rPr>
          <w:rFonts w:ascii="Times New Roman" w:hAnsi="Times New Roman" w:cs="Times New Roman"/>
          <w:b/>
          <w:sz w:val="24"/>
          <w:szCs w:val="24"/>
        </w:rPr>
      </w:pPr>
      <w:r w:rsidRPr="00A15E75">
        <w:rPr>
          <w:rFonts w:ascii="Times New Roman" w:hAnsi="Times New Roman" w:cs="Times New Roman"/>
          <w:b/>
          <w:sz w:val="24"/>
          <w:szCs w:val="24"/>
        </w:rPr>
        <w:t xml:space="preserve">     </w:t>
      </w:r>
      <w:r w:rsidR="00775499">
        <w:rPr>
          <w:rFonts w:ascii="Times New Roman" w:hAnsi="Times New Roman" w:cs="Times New Roman"/>
          <w:b/>
          <w:sz w:val="24"/>
          <w:szCs w:val="24"/>
        </w:rPr>
        <w:t xml:space="preserve">                                                                                              </w:t>
      </w:r>
      <w:r w:rsidRPr="00A15E75">
        <w:rPr>
          <w:rFonts w:ascii="Times New Roman" w:hAnsi="Times New Roman" w:cs="Times New Roman"/>
          <w:b/>
          <w:sz w:val="24"/>
          <w:szCs w:val="24"/>
        </w:rPr>
        <w:t>Ana</w:t>
      </w:r>
      <w:r w:rsidR="00775499">
        <w:rPr>
          <w:rFonts w:ascii="Times New Roman" w:hAnsi="Times New Roman" w:cs="Times New Roman"/>
          <w:b/>
          <w:sz w:val="24"/>
          <w:szCs w:val="24"/>
        </w:rPr>
        <w:t>n</w:t>
      </w:r>
      <w:r w:rsidRPr="00A15E75">
        <w:rPr>
          <w:rFonts w:ascii="Times New Roman" w:hAnsi="Times New Roman" w:cs="Times New Roman"/>
          <w:b/>
          <w:sz w:val="24"/>
          <w:szCs w:val="24"/>
        </w:rPr>
        <w:t>tharajupeta</w:t>
      </w: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CD1016" w:rsidRDefault="00CD1016" w:rsidP="002C7256">
      <w:pPr>
        <w:rPr>
          <w:rFonts w:ascii="Times New Roman" w:hAnsi="Times New Roman" w:cs="Times New Roman"/>
          <w:b/>
          <w:sz w:val="24"/>
          <w:szCs w:val="24"/>
        </w:rPr>
      </w:pPr>
    </w:p>
    <w:p w:rsidR="00CD1016" w:rsidRDefault="00CD1016" w:rsidP="002C7256">
      <w:pPr>
        <w:rPr>
          <w:rFonts w:ascii="Times New Roman" w:hAnsi="Times New Roman" w:cs="Times New Roman"/>
          <w:b/>
          <w:sz w:val="24"/>
          <w:szCs w:val="24"/>
        </w:rPr>
      </w:pPr>
    </w:p>
    <w:p w:rsidR="00CD1016" w:rsidRDefault="00CD1016" w:rsidP="002C7256">
      <w:pPr>
        <w:rPr>
          <w:rFonts w:ascii="Times New Roman" w:hAnsi="Times New Roman" w:cs="Times New Roman"/>
          <w:b/>
          <w:sz w:val="24"/>
          <w:szCs w:val="24"/>
        </w:rPr>
      </w:pPr>
    </w:p>
    <w:p w:rsidR="00CD1016" w:rsidRDefault="00CD1016" w:rsidP="002C7256">
      <w:pPr>
        <w:rPr>
          <w:rFonts w:ascii="Times New Roman" w:hAnsi="Times New Roman" w:cs="Times New Roman"/>
          <w:b/>
          <w:sz w:val="24"/>
          <w:szCs w:val="24"/>
        </w:rPr>
      </w:pPr>
    </w:p>
    <w:p w:rsidR="00CD1016" w:rsidRDefault="00CD1016" w:rsidP="00CD1016">
      <w:pPr>
        <w:spacing w:after="0"/>
        <w:ind w:firstLine="284"/>
        <w:jc w:val="center"/>
        <w:rPr>
          <w:rFonts w:ascii="Times New Roman" w:hAnsi="Times New Roman" w:cs="Times New Roman"/>
          <w:b/>
          <w:bCs/>
          <w:color w:val="0D0D0D" w:themeColor="text1" w:themeTint="F2"/>
          <w:sz w:val="24"/>
          <w:szCs w:val="24"/>
        </w:rPr>
      </w:pPr>
      <w:r w:rsidRPr="00A6233D">
        <w:rPr>
          <w:rFonts w:ascii="Times New Roman" w:hAnsi="Times New Roman" w:cs="Times New Roman"/>
          <w:b/>
          <w:bCs/>
          <w:color w:val="0D0D0D" w:themeColor="text1" w:themeTint="F2"/>
          <w:sz w:val="24"/>
          <w:szCs w:val="24"/>
        </w:rPr>
        <w:lastRenderedPageBreak/>
        <w:t>ANNEXURE -1</w:t>
      </w:r>
    </w:p>
    <w:p w:rsidR="00CD1016" w:rsidRPr="008953D9" w:rsidRDefault="00CD1016" w:rsidP="00CD1016">
      <w:pPr>
        <w:spacing w:after="0"/>
        <w:ind w:firstLine="284"/>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p>
    <w:tbl>
      <w:tblPr>
        <w:tblW w:w="10758" w:type="dxa"/>
        <w:jc w:val="center"/>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7557"/>
        <w:gridCol w:w="1509"/>
        <w:gridCol w:w="963"/>
      </w:tblGrid>
      <w:tr w:rsidR="00CD1016" w:rsidRPr="00577E23" w:rsidTr="00237006">
        <w:trPr>
          <w:trHeight w:val="323"/>
          <w:jc w:val="center"/>
        </w:trPr>
        <w:tc>
          <w:tcPr>
            <w:tcW w:w="729" w:type="dxa"/>
          </w:tcPr>
          <w:p w:rsidR="00CD1016" w:rsidRPr="003605F1" w:rsidRDefault="00CD1016" w:rsidP="00237006">
            <w:pPr>
              <w:pStyle w:val="NoSpacing"/>
              <w:jc w:val="center"/>
              <w:rPr>
                <w:rFonts w:ascii="Garamond" w:hAnsi="Garamond"/>
                <w:b/>
                <w:sz w:val="24"/>
                <w:szCs w:val="24"/>
              </w:rPr>
            </w:pPr>
            <w:r w:rsidRPr="003605F1">
              <w:rPr>
                <w:rFonts w:ascii="Garamond" w:hAnsi="Garamond"/>
                <w:b/>
                <w:sz w:val="24"/>
                <w:szCs w:val="24"/>
              </w:rPr>
              <w:t>S.No</w:t>
            </w:r>
          </w:p>
        </w:tc>
        <w:tc>
          <w:tcPr>
            <w:tcW w:w="7557" w:type="dxa"/>
          </w:tcPr>
          <w:p w:rsidR="00CD1016" w:rsidRPr="00577E23" w:rsidRDefault="00CD1016" w:rsidP="00237006">
            <w:pPr>
              <w:pStyle w:val="NoSpacing"/>
              <w:jc w:val="center"/>
              <w:rPr>
                <w:rFonts w:ascii="Garamond" w:hAnsi="Garamond"/>
                <w:sz w:val="24"/>
                <w:szCs w:val="24"/>
              </w:rPr>
            </w:pPr>
            <w:r w:rsidRPr="009C07F5">
              <w:rPr>
                <w:rFonts w:ascii="Times New Roman" w:hAnsi="Times New Roman" w:cs="Times New Roman"/>
                <w:b/>
                <w:sz w:val="23"/>
                <w:szCs w:val="23"/>
              </w:rPr>
              <w:t>Operations of the crop field</w:t>
            </w:r>
          </w:p>
        </w:tc>
        <w:tc>
          <w:tcPr>
            <w:tcW w:w="1509" w:type="dxa"/>
          </w:tcPr>
          <w:p w:rsidR="00CD1016" w:rsidRPr="00DB4AD4" w:rsidRDefault="00CD1016" w:rsidP="00237006">
            <w:pPr>
              <w:spacing w:after="0"/>
              <w:jc w:val="center"/>
              <w:rPr>
                <w:rFonts w:ascii="Times New Roman" w:hAnsi="Times New Roman" w:cs="Times New Roman"/>
                <w:b/>
              </w:rPr>
            </w:pPr>
            <w:r w:rsidRPr="00DB4AD4">
              <w:rPr>
                <w:rFonts w:ascii="Times New Roman" w:hAnsi="Times New Roman" w:cs="Times New Roman"/>
                <w:b/>
              </w:rPr>
              <w:t>Rate/Unit</w:t>
            </w:r>
          </w:p>
        </w:tc>
        <w:tc>
          <w:tcPr>
            <w:tcW w:w="963" w:type="dxa"/>
          </w:tcPr>
          <w:p w:rsidR="00CD1016" w:rsidRPr="00DB4AD4" w:rsidRDefault="00CD1016" w:rsidP="00237006">
            <w:pPr>
              <w:spacing w:after="0"/>
              <w:jc w:val="center"/>
              <w:rPr>
                <w:rFonts w:ascii="Times New Roman" w:hAnsi="Times New Roman" w:cs="Times New Roman"/>
                <w:b/>
              </w:rPr>
            </w:pPr>
            <w:r>
              <w:rPr>
                <w:rFonts w:ascii="Times New Roman" w:hAnsi="Times New Roman" w:cs="Times New Roman"/>
                <w:b/>
              </w:rPr>
              <w:t>Rate quoted</w:t>
            </w:r>
          </w:p>
        </w:tc>
      </w:tr>
      <w:tr w:rsidR="00CD1016" w:rsidRPr="00577E23" w:rsidTr="00237006">
        <w:trPr>
          <w:trHeight w:val="296"/>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Preparation of seed/nursery beds and raised beds (1m x 5m)</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2</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Preparation</w:t>
            </w:r>
            <w:r>
              <w:rPr>
                <w:rFonts w:ascii="Times New Roman" w:hAnsi="Times New Roman" w:cs="Times New Roman"/>
                <w:sz w:val="24"/>
                <w:szCs w:val="24"/>
              </w:rPr>
              <w:t xml:space="preserve"> of basins to G</w:t>
            </w:r>
            <w:r w:rsidRPr="00577E23">
              <w:rPr>
                <w:rFonts w:ascii="Times New Roman" w:hAnsi="Times New Roman" w:cs="Times New Roman"/>
                <w:sz w:val="24"/>
                <w:szCs w:val="24"/>
              </w:rPr>
              <w:t>uava,</w:t>
            </w:r>
            <w:r>
              <w:rPr>
                <w:rFonts w:ascii="Times New Roman" w:hAnsi="Times New Roman" w:cs="Times New Roman"/>
                <w:sz w:val="24"/>
                <w:szCs w:val="24"/>
              </w:rPr>
              <w:t xml:space="preserve"> M</w:t>
            </w:r>
            <w:r w:rsidRPr="00577E23">
              <w:rPr>
                <w:rFonts w:ascii="Times New Roman" w:hAnsi="Times New Roman" w:cs="Times New Roman"/>
                <w:sz w:val="24"/>
                <w:szCs w:val="24"/>
              </w:rPr>
              <w:t xml:space="preserve">ango &amp; </w:t>
            </w:r>
            <w:r>
              <w:rPr>
                <w:rFonts w:ascii="Times New Roman" w:hAnsi="Times New Roman" w:cs="Times New Roman"/>
                <w:sz w:val="24"/>
                <w:szCs w:val="24"/>
              </w:rPr>
              <w:t>C</w:t>
            </w:r>
            <w:r w:rsidRPr="00577E23">
              <w:rPr>
                <w:rFonts w:ascii="Times New Roman" w:hAnsi="Times New Roman" w:cs="Times New Roman"/>
                <w:sz w:val="24"/>
                <w:szCs w:val="24"/>
              </w:rPr>
              <w:t xml:space="preserve">oconut </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3</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Sowing of seeds/bulbs/tubers and transplanting of seedlings.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trHeight w:val="201"/>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4</w:t>
            </w:r>
          </w:p>
        </w:tc>
        <w:tc>
          <w:tcPr>
            <w:tcW w:w="7557" w:type="dxa"/>
          </w:tcPr>
          <w:p w:rsidR="00CD1016" w:rsidRPr="00577E23" w:rsidRDefault="00CD1016" w:rsidP="00237006">
            <w:pPr>
              <w:tabs>
                <w:tab w:val="left" w:pos="2010"/>
              </w:tabs>
              <w:spacing w:after="0"/>
              <w:rPr>
                <w:rFonts w:ascii="Times New Roman" w:hAnsi="Times New Roman" w:cs="Times New Roman"/>
                <w:sz w:val="24"/>
                <w:szCs w:val="24"/>
              </w:rPr>
            </w:pPr>
            <w:r w:rsidRPr="00577E23">
              <w:rPr>
                <w:rFonts w:ascii="Times New Roman" w:hAnsi="Times New Roman" w:cs="Times New Roman"/>
                <w:sz w:val="24"/>
                <w:szCs w:val="24"/>
              </w:rPr>
              <w:t>Irrigation to main field</w:t>
            </w:r>
            <w:r w:rsidRPr="00577E23">
              <w:rPr>
                <w:rFonts w:ascii="Times New Roman" w:hAnsi="Times New Roman" w:cs="Times New Roman"/>
                <w:sz w:val="24"/>
                <w:szCs w:val="24"/>
              </w:rPr>
              <w:tab/>
            </w:r>
          </w:p>
        </w:tc>
        <w:tc>
          <w:tcPr>
            <w:tcW w:w="1509" w:type="dxa"/>
          </w:tcPr>
          <w:p w:rsidR="00CD1016" w:rsidRPr="00577E23" w:rsidRDefault="00CD1016" w:rsidP="00237006">
            <w:pPr>
              <w:tabs>
                <w:tab w:val="left" w:pos="2010"/>
              </w:tabs>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5</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Spraying of pesticides and micronutrients (Mango, Banana and Papaya)</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6</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Manual Weeding in basin of papaya</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50 sq.mtr.</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7</w:t>
            </w:r>
          </w:p>
        </w:tc>
        <w:tc>
          <w:tcPr>
            <w:tcW w:w="7557" w:type="dxa"/>
          </w:tcPr>
          <w:p w:rsidR="00CD1016" w:rsidRPr="00577E23" w:rsidRDefault="00CD1016" w:rsidP="00237006">
            <w:pPr>
              <w:spacing w:after="0"/>
              <w:rPr>
                <w:rFonts w:ascii="Times New Roman" w:hAnsi="Times New Roman" w:cs="Times New Roman"/>
                <w:sz w:val="24"/>
                <w:szCs w:val="24"/>
              </w:rPr>
            </w:pPr>
            <w:r>
              <w:rPr>
                <w:rFonts w:ascii="Times New Roman" w:hAnsi="Times New Roman" w:cs="Times New Roman"/>
                <w:sz w:val="24"/>
                <w:szCs w:val="24"/>
              </w:rPr>
              <w:t>Spraying of pesticides and micro nutrients to fruit crops, Vegetable crops and flower crops</w:t>
            </w:r>
          </w:p>
        </w:tc>
        <w:tc>
          <w:tcPr>
            <w:tcW w:w="1509" w:type="dxa"/>
          </w:tcPr>
          <w:p w:rsidR="00CD1016" w:rsidRPr="00577E23" w:rsidRDefault="00CD1016" w:rsidP="00237006">
            <w:pPr>
              <w:spacing w:after="0"/>
              <w:rPr>
                <w:rFonts w:ascii="Times New Roman" w:hAnsi="Times New Roman" w:cs="Times New Roman"/>
                <w:sz w:val="24"/>
                <w:szCs w:val="24"/>
              </w:rPr>
            </w:pPr>
            <w:r>
              <w:rPr>
                <w:rFonts w:ascii="Times New Roman" w:hAnsi="Times New Roman" w:cs="Times New Roman"/>
                <w:sz w:val="24"/>
                <w:szCs w:val="24"/>
              </w:rPr>
              <w:t xml:space="preserve">Acre </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8</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Digging and earthing up in papaya, banana and other crops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9</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Assistance to tractor driver during leveling and tillering </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Per day</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10</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Preparation of potting mixture with soil, FYM and Nutrients along with filling polythene bags. (6”x8’’)</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11</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Cutting of stakes and Staking of plants (Banana)</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12</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Harvesting of vegetables,  flowers and fruits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Per day</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13</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Pruning of trees – Mango, Guava and Acid lime etc.</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14</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Spreading of drip laterals /Rolling / drip rectification for Horticultural crops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15</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Application and incorporation of FYM/fertilizers. </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16</w:t>
            </w:r>
          </w:p>
        </w:tc>
        <w:tc>
          <w:tcPr>
            <w:tcW w:w="7557" w:type="dxa"/>
          </w:tcPr>
          <w:p w:rsidR="00CD1016" w:rsidRPr="00577E23" w:rsidRDefault="00CD1016" w:rsidP="00237006">
            <w:pPr>
              <w:spacing w:after="0" w:line="240" w:lineRule="auto"/>
              <w:rPr>
                <w:rFonts w:ascii="Times New Roman" w:hAnsi="Times New Roman" w:cs="Times New Roman"/>
                <w:sz w:val="24"/>
                <w:szCs w:val="24"/>
              </w:rPr>
            </w:pPr>
            <w:r w:rsidRPr="00577E23">
              <w:rPr>
                <w:rFonts w:ascii="Times New Roman" w:hAnsi="Times New Roman" w:cs="Times New Roman"/>
                <w:sz w:val="24"/>
                <w:szCs w:val="24"/>
              </w:rPr>
              <w:t>General cleaning of roads, bunds, channels, thorny bushes and removal of tall grown weeds.</w:t>
            </w:r>
          </w:p>
        </w:tc>
        <w:tc>
          <w:tcPr>
            <w:tcW w:w="1509" w:type="dxa"/>
          </w:tcPr>
          <w:p w:rsidR="00CD1016" w:rsidRPr="00577E23" w:rsidRDefault="00CD1016" w:rsidP="00237006">
            <w:pPr>
              <w:spacing w:after="0" w:line="240" w:lineRule="auto"/>
              <w:rPr>
                <w:rFonts w:ascii="Times New Roman" w:hAnsi="Times New Roman" w:cs="Times New Roman"/>
                <w:sz w:val="24"/>
                <w:szCs w:val="24"/>
              </w:rPr>
            </w:pPr>
            <w:r w:rsidRPr="00577E23">
              <w:rPr>
                <w:rFonts w:ascii="Times New Roman" w:hAnsi="Times New Roman" w:cs="Times New Roman"/>
                <w:sz w:val="24"/>
                <w:szCs w:val="24"/>
              </w:rPr>
              <w:t>10 running mtrs.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17</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Removal of dried/pruned tree branches/other stubbles from fields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18</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Watering to all nursery plants/seedlings/other crops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 Sq. mtr.</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19</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Sweeping labs/office and watering and cleaning in garden (Women)</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Per day</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20</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Weeding in polythene bags in nursery &amp; other experiments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trHeight w:val="218"/>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21</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Pruning and cleaning of hedge </w:t>
            </w:r>
          </w:p>
        </w:tc>
        <w:tc>
          <w:tcPr>
            <w:tcW w:w="1509" w:type="dxa"/>
          </w:tcPr>
          <w:p w:rsidR="00CD1016" w:rsidRPr="00577E23" w:rsidRDefault="00CD1016" w:rsidP="00237006">
            <w:pPr>
              <w:spacing w:after="0" w:line="240" w:lineRule="auto"/>
              <w:rPr>
                <w:rFonts w:ascii="Times New Roman" w:hAnsi="Times New Roman" w:cs="Times New Roman"/>
                <w:sz w:val="24"/>
                <w:szCs w:val="24"/>
              </w:rPr>
            </w:pPr>
            <w:r w:rsidRPr="00577E23">
              <w:rPr>
                <w:rFonts w:ascii="Times New Roman" w:hAnsi="Times New Roman" w:cs="Times New Roman"/>
                <w:sz w:val="24"/>
                <w:szCs w:val="24"/>
              </w:rPr>
              <w:t>10 running mtrs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sidRPr="00577E23">
              <w:rPr>
                <w:rFonts w:ascii="Garamond" w:hAnsi="Garamond"/>
                <w:sz w:val="24"/>
                <w:szCs w:val="24"/>
              </w:rPr>
              <w:t>22</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Ploughing operation in field with office tractor engaging tractor driver.</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Per hour</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23</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Harvesting of turmeric rhizomes</w:t>
            </w:r>
          </w:p>
        </w:tc>
        <w:tc>
          <w:tcPr>
            <w:tcW w:w="1509" w:type="dxa"/>
          </w:tcPr>
          <w:p w:rsidR="00CD1016" w:rsidRPr="00577E23" w:rsidRDefault="00CD1016" w:rsidP="00237006">
            <w:pPr>
              <w:spacing w:after="0"/>
              <w:rPr>
                <w:rFonts w:ascii="Times New Roman" w:hAnsi="Times New Roman" w:cs="Times New Roman"/>
                <w:sz w:val="24"/>
                <w:szCs w:val="24"/>
              </w:rPr>
            </w:pPr>
            <w:r>
              <w:rPr>
                <w:rFonts w:ascii="Times New Roman" w:hAnsi="Times New Roman" w:cs="Times New Roman"/>
                <w:sz w:val="24"/>
                <w:szCs w:val="24"/>
              </w:rPr>
              <w:t>Acre</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24</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A</w:t>
            </w:r>
            <w:r>
              <w:rPr>
                <w:rFonts w:ascii="Times New Roman" w:hAnsi="Times New Roman" w:cs="Times New Roman"/>
                <w:sz w:val="24"/>
                <w:szCs w:val="24"/>
              </w:rPr>
              <w:t xml:space="preserve">cid </w:t>
            </w:r>
            <w:r w:rsidRPr="00577E23">
              <w:rPr>
                <w:rFonts w:ascii="Times New Roman" w:hAnsi="Times New Roman" w:cs="Times New Roman"/>
                <w:sz w:val="24"/>
                <w:szCs w:val="24"/>
              </w:rPr>
              <w:t>.lime/ mango seedlings etc  lifting in primary nursery, pruning and transplanting in polybag</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25</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Collection of scion stick  in mango</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26</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Top cutting of the mango grafts after survival</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27</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Lifting and packing of A. lime/Sweet orange with gunny bits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right"/>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28</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Grafting with scion on rootstock in mango</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29</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Ploughing with country plough with bullock cart</w:t>
            </w:r>
          </w:p>
        </w:tc>
        <w:tc>
          <w:tcPr>
            <w:tcW w:w="1509" w:type="dxa"/>
          </w:tcPr>
          <w:p w:rsidR="00CD1016" w:rsidRPr="00577E23" w:rsidRDefault="00CD1016" w:rsidP="00237006">
            <w:pPr>
              <w:spacing w:after="0"/>
              <w:rPr>
                <w:rFonts w:ascii="Times New Roman" w:hAnsi="Times New Roman" w:cs="Times New Roman"/>
                <w:sz w:val="24"/>
                <w:szCs w:val="24"/>
              </w:rPr>
            </w:pPr>
            <w:r>
              <w:rPr>
                <w:rFonts w:ascii="Times New Roman" w:hAnsi="Times New Roman" w:cs="Times New Roman"/>
                <w:sz w:val="24"/>
                <w:szCs w:val="24"/>
              </w:rPr>
              <w:t>Per hour</w:t>
            </w:r>
            <w:r w:rsidRPr="00577E23">
              <w:rPr>
                <w:rFonts w:ascii="Times New Roman" w:hAnsi="Times New Roman" w:cs="Times New Roman"/>
                <w:sz w:val="24"/>
                <w:szCs w:val="24"/>
              </w:rPr>
              <w:t>.</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30</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Air layering in guava</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trHeight w:val="345"/>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31</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Ground layering in guava</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32</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Bagging operation for guava/ mango fruits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33</w:t>
            </w:r>
          </w:p>
        </w:tc>
        <w:tc>
          <w:tcPr>
            <w:tcW w:w="7557" w:type="dxa"/>
          </w:tcPr>
          <w:p w:rsidR="00CD1016" w:rsidRDefault="00CD1016" w:rsidP="00237006">
            <w:pPr>
              <w:spacing w:after="0"/>
              <w:rPr>
                <w:rFonts w:ascii="Times New Roman" w:hAnsi="Times New Roman" w:cs="Times New Roman"/>
                <w:sz w:val="24"/>
                <w:szCs w:val="24"/>
              </w:rPr>
            </w:pPr>
            <w:r>
              <w:rPr>
                <w:rFonts w:ascii="Times New Roman" w:hAnsi="Times New Roman" w:cs="Times New Roman"/>
                <w:sz w:val="24"/>
                <w:szCs w:val="24"/>
              </w:rPr>
              <w:t xml:space="preserve">Scavenging work in office building </w:t>
            </w:r>
          </w:p>
          <w:p w:rsidR="00CD1016" w:rsidRPr="00577E23" w:rsidRDefault="00CD1016" w:rsidP="00237006">
            <w:pPr>
              <w:spacing w:after="0"/>
              <w:rPr>
                <w:rFonts w:ascii="Times New Roman" w:hAnsi="Times New Roman" w:cs="Times New Roman"/>
                <w:sz w:val="24"/>
                <w:szCs w:val="24"/>
              </w:rPr>
            </w:pPr>
          </w:p>
        </w:tc>
        <w:tc>
          <w:tcPr>
            <w:tcW w:w="1509" w:type="dxa"/>
          </w:tcPr>
          <w:p w:rsidR="00CD1016" w:rsidRPr="00577E23" w:rsidRDefault="00CD1016" w:rsidP="00237006">
            <w:pPr>
              <w:spacing w:after="0"/>
              <w:rPr>
                <w:rFonts w:ascii="Times New Roman" w:hAnsi="Times New Roman" w:cs="Times New Roman"/>
                <w:sz w:val="24"/>
                <w:szCs w:val="24"/>
              </w:rPr>
            </w:pPr>
            <w:r>
              <w:rPr>
                <w:rFonts w:ascii="Times New Roman" w:hAnsi="Times New Roman" w:cs="Times New Roman"/>
                <w:sz w:val="24"/>
                <w:szCs w:val="24"/>
              </w:rPr>
              <w:t>Per day (7hour)</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34</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Ornamental plant cuttings preparation and planting in poly bags</w:t>
            </w:r>
          </w:p>
        </w:tc>
        <w:tc>
          <w:tcPr>
            <w:tcW w:w="1509" w:type="dxa"/>
          </w:tcPr>
          <w:p w:rsidR="00CD1016" w:rsidRPr="00577E23" w:rsidRDefault="00CD1016" w:rsidP="00237006">
            <w:pPr>
              <w:spacing w:after="0"/>
              <w:rPr>
                <w:rFonts w:ascii="Times New Roman" w:hAnsi="Times New Roman" w:cs="Times New Roman"/>
                <w:sz w:val="24"/>
                <w:szCs w:val="24"/>
              </w:rPr>
            </w:pPr>
            <w:r>
              <w:rPr>
                <w:rFonts w:ascii="Times New Roman" w:hAnsi="Times New Roman" w:cs="Times New Roman"/>
                <w:sz w:val="24"/>
                <w:szCs w:val="24"/>
              </w:rPr>
              <w:t>1000 Nos</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35</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Clearing &amp; Harvesting of coconut produce</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Per tree</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36</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Staking of plants in cucumber &amp; tomato</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Per </w:t>
            </w:r>
            <w:r>
              <w:rPr>
                <w:rFonts w:ascii="Times New Roman" w:hAnsi="Times New Roman" w:cs="Times New Roman"/>
                <w:sz w:val="24"/>
                <w:szCs w:val="24"/>
              </w:rPr>
              <w:t>day</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37</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Ploughing with tractor on hire  basis</w:t>
            </w:r>
            <w:r>
              <w:rPr>
                <w:rFonts w:ascii="Times New Roman" w:hAnsi="Times New Roman" w:cs="Times New Roman"/>
                <w:sz w:val="24"/>
                <w:szCs w:val="24"/>
              </w:rPr>
              <w:t>`</w:t>
            </w:r>
          </w:p>
        </w:tc>
        <w:tc>
          <w:tcPr>
            <w:tcW w:w="1509" w:type="dxa"/>
          </w:tcPr>
          <w:p w:rsidR="00CD1016" w:rsidRPr="00577E23" w:rsidRDefault="00CD1016" w:rsidP="00237006">
            <w:pPr>
              <w:spacing w:after="0"/>
              <w:rPr>
                <w:rFonts w:ascii="Times New Roman" w:hAnsi="Times New Roman" w:cs="Times New Roman"/>
                <w:sz w:val="24"/>
                <w:szCs w:val="24"/>
              </w:rPr>
            </w:pPr>
            <w:r>
              <w:rPr>
                <w:rFonts w:ascii="Times New Roman" w:hAnsi="Times New Roman" w:cs="Times New Roman"/>
                <w:sz w:val="24"/>
                <w:szCs w:val="24"/>
              </w:rPr>
              <w:t>Per hour</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38</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Acid lime Seed extraction charges </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100 </w:t>
            </w:r>
            <w:r>
              <w:rPr>
                <w:rFonts w:ascii="Times New Roman" w:hAnsi="Times New Roman" w:cs="Times New Roman"/>
                <w:sz w:val="24"/>
                <w:szCs w:val="24"/>
              </w:rPr>
              <w:t>fruits</w:t>
            </w:r>
          </w:p>
        </w:tc>
        <w:tc>
          <w:tcPr>
            <w:tcW w:w="963" w:type="dxa"/>
          </w:tcPr>
          <w:p w:rsidR="00CD1016" w:rsidRPr="00577E23" w:rsidRDefault="00CD1016" w:rsidP="00237006">
            <w:pPr>
              <w:spacing w:after="0" w:line="240" w:lineRule="auto"/>
              <w:jc w:val="center"/>
              <w:rPr>
                <w:rFonts w:cs="Calibri"/>
                <w:b/>
                <w:sz w:val="24"/>
                <w:szCs w:val="24"/>
              </w:rPr>
            </w:pPr>
          </w:p>
        </w:tc>
      </w:tr>
      <w:tr w:rsidR="00CD1016" w:rsidRPr="00577E23" w:rsidTr="00237006">
        <w:trPr>
          <w:jc w:val="center"/>
        </w:trPr>
        <w:tc>
          <w:tcPr>
            <w:tcW w:w="729" w:type="dxa"/>
          </w:tcPr>
          <w:p w:rsidR="00CD1016" w:rsidRPr="00577E23" w:rsidRDefault="00CD1016" w:rsidP="00237006">
            <w:pPr>
              <w:pStyle w:val="NoSpacing"/>
              <w:rPr>
                <w:rFonts w:ascii="Garamond" w:hAnsi="Garamond"/>
                <w:sz w:val="24"/>
                <w:szCs w:val="24"/>
              </w:rPr>
            </w:pPr>
            <w:r>
              <w:rPr>
                <w:rFonts w:ascii="Garamond" w:hAnsi="Garamond"/>
                <w:sz w:val="24"/>
                <w:szCs w:val="24"/>
              </w:rPr>
              <w:t>39</w:t>
            </w:r>
          </w:p>
        </w:tc>
        <w:tc>
          <w:tcPr>
            <w:tcW w:w="7557"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Application of Bordeaux paste to Acid lime &amp; other fruit crops</w:t>
            </w:r>
          </w:p>
        </w:tc>
        <w:tc>
          <w:tcPr>
            <w:tcW w:w="1509" w:type="dxa"/>
          </w:tcPr>
          <w:p w:rsidR="00CD1016" w:rsidRPr="00577E23" w:rsidRDefault="00CD1016" w:rsidP="00237006">
            <w:pPr>
              <w:spacing w:after="0"/>
              <w:rPr>
                <w:rFonts w:ascii="Times New Roman" w:hAnsi="Times New Roman" w:cs="Times New Roman"/>
                <w:sz w:val="24"/>
                <w:szCs w:val="24"/>
              </w:rPr>
            </w:pPr>
            <w:r w:rsidRPr="00577E23">
              <w:rPr>
                <w:rFonts w:ascii="Times New Roman" w:hAnsi="Times New Roman" w:cs="Times New Roman"/>
                <w:sz w:val="24"/>
                <w:szCs w:val="24"/>
              </w:rPr>
              <w:t>100  plants</w:t>
            </w:r>
          </w:p>
        </w:tc>
        <w:tc>
          <w:tcPr>
            <w:tcW w:w="963" w:type="dxa"/>
          </w:tcPr>
          <w:p w:rsidR="00CD1016" w:rsidRPr="00577E23" w:rsidRDefault="00CD1016" w:rsidP="00237006">
            <w:pPr>
              <w:spacing w:after="0" w:line="240" w:lineRule="auto"/>
              <w:jc w:val="center"/>
              <w:rPr>
                <w:rFonts w:cs="Calibri"/>
                <w:b/>
                <w:sz w:val="24"/>
                <w:szCs w:val="24"/>
              </w:rPr>
            </w:pPr>
          </w:p>
        </w:tc>
      </w:tr>
    </w:tbl>
    <w:p w:rsidR="00CD1016" w:rsidRDefault="00CD1016" w:rsidP="00CD1016">
      <w:pPr>
        <w:spacing w:line="240" w:lineRule="auto"/>
        <w:jc w:val="center"/>
        <w:rPr>
          <w:rFonts w:ascii="Times New Roman" w:hAnsi="Times New Roman" w:cs="Times New Roman"/>
          <w:b/>
          <w:sz w:val="40"/>
          <w:szCs w:val="40"/>
          <w:lang w:val="es-ES"/>
        </w:rPr>
      </w:pPr>
    </w:p>
    <w:p w:rsidR="00610AF0" w:rsidRDefault="00610AF0" w:rsidP="00CD1016">
      <w:pPr>
        <w:spacing w:line="240" w:lineRule="auto"/>
        <w:jc w:val="center"/>
        <w:rPr>
          <w:rFonts w:ascii="Times New Roman" w:hAnsi="Times New Roman" w:cs="Times New Roman"/>
          <w:b/>
          <w:sz w:val="40"/>
          <w:szCs w:val="40"/>
          <w:lang w:val="es-ES"/>
        </w:rPr>
      </w:pPr>
    </w:p>
    <w:p w:rsidR="00CD1016" w:rsidRDefault="00CD1016" w:rsidP="00CD1016">
      <w:pPr>
        <w:spacing w:line="240" w:lineRule="auto"/>
        <w:jc w:val="center"/>
        <w:rPr>
          <w:rFonts w:ascii="Times New Roman" w:hAnsi="Times New Roman" w:cs="Times New Roman"/>
          <w:b/>
          <w:sz w:val="40"/>
          <w:szCs w:val="40"/>
          <w:lang w:val="es-ES"/>
        </w:rPr>
      </w:pPr>
    </w:p>
    <w:p w:rsidR="00CD1016" w:rsidRPr="008D5BDD" w:rsidRDefault="00CD1016" w:rsidP="00CD1016">
      <w:pPr>
        <w:jc w:val="center"/>
      </w:pPr>
      <w:r>
        <w:lastRenderedPageBreak/>
        <w:t>-2-</w:t>
      </w:r>
    </w:p>
    <w:p w:rsidR="00CD1016" w:rsidRDefault="00CD1016" w:rsidP="00CD1016">
      <w:pPr>
        <w:spacing w:after="0"/>
        <w:ind w:firstLine="284"/>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Income Tax @2% will be deducted as per the applicable norms against wages bills. </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other </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sidRPr="00AE12D0">
        <w:rPr>
          <w:rFonts w:ascii="Times New Roman" w:hAnsi="Times New Roman" w:cs="Times New Roman"/>
          <w:b/>
          <w:bCs/>
          <w:color w:val="0D0D0D" w:themeColor="text1" w:themeTint="F2"/>
          <w:sz w:val="24"/>
          <w:szCs w:val="24"/>
        </w:rPr>
        <w:t>Service charges should be mentioned separately while quoting the rates.</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I/we agree to execute the contract in accordance with the provisions of the tender document.</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p>
    <w:p w:rsidR="00CD1016" w:rsidRDefault="00CD1016" w:rsidP="00CD101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                                                     </w:t>
      </w:r>
      <w:r>
        <w:rPr>
          <w:rFonts w:ascii="Times New Roman" w:hAnsi="Times New Roman" w:cs="Times New Roman"/>
          <w:b/>
          <w:bCs/>
          <w:color w:val="0D0D0D" w:themeColor="text1" w:themeTint="F2"/>
          <w:sz w:val="24"/>
          <w:szCs w:val="24"/>
        </w:rPr>
        <w:tab/>
        <w:t>Signature:</w:t>
      </w:r>
    </w:p>
    <w:p w:rsidR="00CD1016" w:rsidRDefault="00CD1016" w:rsidP="00CD101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t>Name:</w:t>
      </w:r>
    </w:p>
    <w:p w:rsidR="00CD1016" w:rsidRDefault="00CD1016" w:rsidP="00CD101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D.D.No. Dt. &amp; Amount                              </w:t>
      </w:r>
      <w:r>
        <w:rPr>
          <w:rFonts w:ascii="Times New Roman" w:hAnsi="Times New Roman" w:cs="Times New Roman"/>
          <w:b/>
          <w:bCs/>
          <w:color w:val="0D0D0D" w:themeColor="text1" w:themeTint="F2"/>
          <w:sz w:val="24"/>
          <w:szCs w:val="24"/>
        </w:rPr>
        <w:tab/>
        <w:t>Designation:</w:t>
      </w:r>
    </w:p>
    <w:p w:rsidR="00CD1016" w:rsidRDefault="00CD1016" w:rsidP="00CD101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and the Name of the Bank with                 </w:t>
      </w:r>
      <w:r>
        <w:rPr>
          <w:rFonts w:ascii="Times New Roman" w:hAnsi="Times New Roman" w:cs="Times New Roman"/>
          <w:b/>
          <w:bCs/>
          <w:color w:val="0D0D0D" w:themeColor="text1" w:themeTint="F2"/>
          <w:sz w:val="24"/>
          <w:szCs w:val="24"/>
        </w:rPr>
        <w:tab/>
        <w:t>Address:</w:t>
      </w:r>
    </w:p>
    <w:p w:rsidR="00CD1016" w:rsidRDefault="00CD1016" w:rsidP="00CD101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towards the security deposit                       </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p>
    <w:p w:rsidR="00CD1016" w:rsidRDefault="00CD1016" w:rsidP="00CD101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Signature:</w:t>
      </w:r>
    </w:p>
    <w:p w:rsidR="00CD1016" w:rsidRDefault="00CD1016" w:rsidP="00CD101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Name:</w:t>
      </w:r>
    </w:p>
    <w:p w:rsidR="00CD1016" w:rsidRDefault="00CD1016" w:rsidP="00CD101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Designation:</w:t>
      </w:r>
    </w:p>
    <w:p w:rsidR="00CD1016" w:rsidRDefault="00CD1016" w:rsidP="00CD1016">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b/>
        <w:t>Address:</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of Uploading  in University web site   </w:t>
      </w:r>
      <w:r>
        <w:rPr>
          <w:rFonts w:ascii="Times New Roman" w:hAnsi="Times New Roman" w:cs="Times New Roman"/>
          <w:b/>
          <w:bCs/>
          <w:color w:val="0D0D0D" w:themeColor="text1" w:themeTint="F2"/>
          <w:sz w:val="24"/>
          <w:szCs w:val="24"/>
        </w:rPr>
        <w:tab/>
        <w:t xml:space="preserve">: 29-08-2022 </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Down loading the tender document           </w:t>
      </w:r>
      <w:r>
        <w:rPr>
          <w:rFonts w:ascii="Times New Roman" w:hAnsi="Times New Roman" w:cs="Times New Roman"/>
          <w:b/>
          <w:bCs/>
          <w:color w:val="0D0D0D" w:themeColor="text1" w:themeTint="F2"/>
          <w:sz w:val="24"/>
          <w:szCs w:val="24"/>
        </w:rPr>
        <w:tab/>
        <w:t>: 29-08-2022</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Closing date for receipt of tender                </w:t>
      </w:r>
      <w:r>
        <w:rPr>
          <w:rFonts w:ascii="Times New Roman" w:hAnsi="Times New Roman" w:cs="Times New Roman"/>
          <w:b/>
          <w:bCs/>
          <w:color w:val="0D0D0D" w:themeColor="text1" w:themeTint="F2"/>
          <w:sz w:val="24"/>
          <w:szCs w:val="24"/>
        </w:rPr>
        <w:tab/>
        <w:t>: 05-09-2022 (10.00 AM)</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Opening of the tenders                                  </w:t>
      </w:r>
      <w:r>
        <w:rPr>
          <w:rFonts w:ascii="Times New Roman" w:hAnsi="Times New Roman" w:cs="Times New Roman"/>
          <w:b/>
          <w:bCs/>
          <w:color w:val="0D0D0D" w:themeColor="text1" w:themeTint="F2"/>
          <w:sz w:val="24"/>
          <w:szCs w:val="24"/>
        </w:rPr>
        <w:tab/>
        <w:t>: 05-09-2022 (11.00 AM)</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Address for correspondence (to sent the tender documents) : </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Office of the Associate Dean,</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College of Horticulture,</w:t>
      </w:r>
    </w:p>
    <w:p w:rsidR="00CD1016" w:rsidRDefault="00155E99"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Anantharajupeta</w:t>
      </w:r>
      <w:r w:rsidR="00CD1016">
        <w:rPr>
          <w:rFonts w:ascii="Times New Roman" w:hAnsi="Times New Roman" w:cs="Times New Roman"/>
          <w:b/>
          <w:bCs/>
          <w:color w:val="0D0D0D" w:themeColor="text1" w:themeTint="F2"/>
          <w:sz w:val="24"/>
          <w:szCs w:val="24"/>
        </w:rPr>
        <w:t xml:space="preserve"> – 516 105.</w:t>
      </w:r>
    </w:p>
    <w:p w:rsidR="00CD1016"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Rly.Kodur, YSR Kadapah (Dist.), A.P.</w:t>
      </w:r>
    </w:p>
    <w:p w:rsidR="00CD1016" w:rsidRPr="00AE12D0" w:rsidRDefault="00CD1016" w:rsidP="00CD1016">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Cont no. </w:t>
      </w:r>
      <w:r>
        <w:rPr>
          <w:rFonts w:ascii="Times New Roman" w:hAnsi="Times New Roman" w:cs="Times New Roman"/>
          <w:b/>
        </w:rPr>
        <w:t>7382633651</w:t>
      </w:r>
    </w:p>
    <w:p w:rsidR="00CD1016" w:rsidRDefault="00CD101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CD1016" w:rsidRDefault="00CD1016" w:rsidP="00CD1016"/>
    <w:p w:rsidR="00CD1016" w:rsidRDefault="00CD1016" w:rsidP="00CD1016"/>
    <w:p w:rsidR="00CD1016" w:rsidRDefault="00CD1016" w:rsidP="00CD1016"/>
    <w:p w:rsidR="00CD1016" w:rsidRDefault="00CD1016" w:rsidP="00CD1016"/>
    <w:p w:rsidR="00CD1016" w:rsidRDefault="00CD1016" w:rsidP="00CD1016"/>
    <w:p w:rsidR="00CD1016" w:rsidRDefault="00CD1016" w:rsidP="00CD1016"/>
    <w:p w:rsidR="00CD1016" w:rsidRDefault="00CD1016" w:rsidP="00CD1016"/>
    <w:p w:rsidR="00DD6DA9" w:rsidRDefault="00DD6DA9" w:rsidP="00DD6DA9">
      <w:pPr>
        <w:rPr>
          <w:rFonts w:ascii="Times New Roman" w:hAnsi="Times New Roman" w:cs="Times New Roman"/>
          <w:b/>
          <w:sz w:val="24"/>
          <w:szCs w:val="24"/>
        </w:rPr>
      </w:pPr>
    </w:p>
    <w:p w:rsidR="00DD6DA9" w:rsidRDefault="00DD6DA9" w:rsidP="00DD6DA9">
      <w:pPr>
        <w:rPr>
          <w:rFonts w:ascii="Times New Roman" w:hAnsi="Times New Roman" w:cs="Times New Roman"/>
          <w:b/>
          <w:sz w:val="24"/>
          <w:szCs w:val="24"/>
        </w:rPr>
      </w:pPr>
    </w:p>
    <w:p w:rsidR="00DD6DA9" w:rsidRDefault="00DD6DA9" w:rsidP="00DD6DA9">
      <w:pPr>
        <w:rPr>
          <w:rFonts w:ascii="Times New Roman" w:hAnsi="Times New Roman" w:cs="Times New Roman"/>
          <w:b/>
          <w:sz w:val="24"/>
          <w:szCs w:val="24"/>
        </w:rPr>
      </w:pPr>
    </w:p>
    <w:p w:rsidR="00DD6DA9" w:rsidRDefault="00DD6DA9" w:rsidP="00DD6DA9">
      <w:pPr>
        <w:rPr>
          <w:rFonts w:ascii="Times New Roman" w:hAnsi="Times New Roman" w:cs="Times New Roman"/>
          <w:b/>
          <w:sz w:val="24"/>
          <w:szCs w:val="24"/>
        </w:rPr>
      </w:pPr>
    </w:p>
    <w:p w:rsidR="00DD6DA9" w:rsidRDefault="00DD6DA9" w:rsidP="00DD6DA9">
      <w:pPr>
        <w:rPr>
          <w:rFonts w:ascii="Times New Roman" w:hAnsi="Times New Roman" w:cs="Times New Roman"/>
          <w:b/>
          <w:sz w:val="24"/>
          <w:szCs w:val="24"/>
        </w:rPr>
      </w:pPr>
    </w:p>
    <w:p w:rsidR="00DD6DA9" w:rsidRPr="00FA6A26" w:rsidRDefault="00DD6DA9" w:rsidP="00DD6DA9">
      <w:pPr>
        <w:jc w:val="center"/>
        <w:rPr>
          <w:rFonts w:ascii="Times New Roman" w:hAnsi="Times New Roman" w:cs="Times New Roman"/>
          <w:b/>
          <w:u w:val="single"/>
        </w:rPr>
      </w:pPr>
      <w:r w:rsidRPr="00FA6A26">
        <w:rPr>
          <w:rFonts w:ascii="Times New Roman" w:hAnsi="Times New Roman" w:cs="Times New Roman"/>
          <w:b/>
          <w:u w:val="single"/>
        </w:rPr>
        <w:t>Tender documents for providing agriculture labour on work done on wor</w:t>
      </w:r>
      <w:r>
        <w:rPr>
          <w:rFonts w:ascii="Times New Roman" w:hAnsi="Times New Roman" w:cs="Times New Roman"/>
          <w:b/>
          <w:u w:val="single"/>
        </w:rPr>
        <w:t>k contract basis price schedule</w:t>
      </w:r>
    </w:p>
    <w:p w:rsidR="00DD6DA9" w:rsidRDefault="00DD6DA9" w:rsidP="00DD6DA9">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DD6DA9" w:rsidRPr="00FA6A26" w:rsidRDefault="00DD6DA9" w:rsidP="00DD6DA9">
      <w:pPr>
        <w:jc w:val="center"/>
        <w:rPr>
          <w:rFonts w:ascii="Times New Roman" w:hAnsi="Times New Roman" w:cs="Times New Roman"/>
          <w:b/>
        </w:rPr>
      </w:pPr>
      <w:r w:rsidRPr="00FA6A26">
        <w:rPr>
          <w:rFonts w:ascii="Times New Roman" w:hAnsi="Times New Roman" w:cs="Times New Roman"/>
          <w:b/>
        </w:rPr>
        <w:t>PRICE SCHEDULE</w:t>
      </w:r>
    </w:p>
    <w:tbl>
      <w:tblPr>
        <w:tblW w:w="10758" w:type="dxa"/>
        <w:jc w:val="center"/>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7557"/>
        <w:gridCol w:w="1509"/>
        <w:gridCol w:w="963"/>
      </w:tblGrid>
      <w:tr w:rsidR="00610AF0" w:rsidRPr="00577E23" w:rsidTr="00237006">
        <w:trPr>
          <w:trHeight w:val="323"/>
          <w:jc w:val="center"/>
        </w:trPr>
        <w:tc>
          <w:tcPr>
            <w:tcW w:w="729" w:type="dxa"/>
          </w:tcPr>
          <w:p w:rsidR="00610AF0" w:rsidRPr="003605F1" w:rsidRDefault="00610AF0" w:rsidP="00237006">
            <w:pPr>
              <w:pStyle w:val="NoSpacing"/>
              <w:jc w:val="center"/>
              <w:rPr>
                <w:rFonts w:ascii="Garamond" w:hAnsi="Garamond"/>
                <w:b/>
                <w:sz w:val="24"/>
                <w:szCs w:val="24"/>
              </w:rPr>
            </w:pPr>
            <w:r w:rsidRPr="003605F1">
              <w:rPr>
                <w:rFonts w:ascii="Garamond" w:hAnsi="Garamond"/>
                <w:b/>
                <w:sz w:val="24"/>
                <w:szCs w:val="24"/>
              </w:rPr>
              <w:t>S.No</w:t>
            </w:r>
          </w:p>
        </w:tc>
        <w:tc>
          <w:tcPr>
            <w:tcW w:w="7557" w:type="dxa"/>
          </w:tcPr>
          <w:p w:rsidR="00610AF0" w:rsidRPr="00577E23" w:rsidRDefault="00610AF0" w:rsidP="00237006">
            <w:pPr>
              <w:pStyle w:val="NoSpacing"/>
              <w:jc w:val="center"/>
              <w:rPr>
                <w:rFonts w:ascii="Garamond" w:hAnsi="Garamond"/>
                <w:sz w:val="24"/>
                <w:szCs w:val="24"/>
              </w:rPr>
            </w:pPr>
            <w:r w:rsidRPr="009C07F5">
              <w:rPr>
                <w:rFonts w:ascii="Times New Roman" w:hAnsi="Times New Roman" w:cs="Times New Roman"/>
                <w:b/>
                <w:sz w:val="23"/>
                <w:szCs w:val="23"/>
              </w:rPr>
              <w:t>Operations of the crop field</w:t>
            </w:r>
          </w:p>
        </w:tc>
        <w:tc>
          <w:tcPr>
            <w:tcW w:w="1509" w:type="dxa"/>
          </w:tcPr>
          <w:p w:rsidR="00610AF0" w:rsidRPr="00DB4AD4" w:rsidRDefault="00610AF0" w:rsidP="00237006">
            <w:pPr>
              <w:spacing w:after="0"/>
              <w:jc w:val="center"/>
              <w:rPr>
                <w:rFonts w:ascii="Times New Roman" w:hAnsi="Times New Roman" w:cs="Times New Roman"/>
                <w:b/>
              </w:rPr>
            </w:pPr>
            <w:r w:rsidRPr="00DB4AD4">
              <w:rPr>
                <w:rFonts w:ascii="Times New Roman" w:hAnsi="Times New Roman" w:cs="Times New Roman"/>
                <w:b/>
              </w:rPr>
              <w:t>Rate/Unit</w:t>
            </w:r>
          </w:p>
        </w:tc>
        <w:tc>
          <w:tcPr>
            <w:tcW w:w="963" w:type="dxa"/>
          </w:tcPr>
          <w:p w:rsidR="00610AF0" w:rsidRPr="00DB4AD4" w:rsidRDefault="00610AF0" w:rsidP="00237006">
            <w:pPr>
              <w:spacing w:after="0"/>
              <w:jc w:val="center"/>
              <w:rPr>
                <w:rFonts w:ascii="Times New Roman" w:hAnsi="Times New Roman" w:cs="Times New Roman"/>
                <w:b/>
              </w:rPr>
            </w:pPr>
            <w:r>
              <w:rPr>
                <w:rFonts w:ascii="Times New Roman" w:hAnsi="Times New Roman" w:cs="Times New Roman"/>
                <w:b/>
              </w:rPr>
              <w:t>Rate quoted</w:t>
            </w:r>
          </w:p>
        </w:tc>
      </w:tr>
      <w:tr w:rsidR="00610AF0" w:rsidRPr="00577E23" w:rsidTr="00237006">
        <w:trPr>
          <w:trHeight w:val="296"/>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Preparation of seed/nursery beds and raised beds (1m x 5m)</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2</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Preparation</w:t>
            </w:r>
            <w:r>
              <w:rPr>
                <w:rFonts w:ascii="Times New Roman" w:hAnsi="Times New Roman" w:cs="Times New Roman"/>
                <w:sz w:val="24"/>
                <w:szCs w:val="24"/>
              </w:rPr>
              <w:t xml:space="preserve"> of basins to G</w:t>
            </w:r>
            <w:r w:rsidRPr="00577E23">
              <w:rPr>
                <w:rFonts w:ascii="Times New Roman" w:hAnsi="Times New Roman" w:cs="Times New Roman"/>
                <w:sz w:val="24"/>
                <w:szCs w:val="24"/>
              </w:rPr>
              <w:t>uava,</w:t>
            </w:r>
            <w:r>
              <w:rPr>
                <w:rFonts w:ascii="Times New Roman" w:hAnsi="Times New Roman" w:cs="Times New Roman"/>
                <w:sz w:val="24"/>
                <w:szCs w:val="24"/>
              </w:rPr>
              <w:t xml:space="preserve"> M</w:t>
            </w:r>
            <w:r w:rsidRPr="00577E23">
              <w:rPr>
                <w:rFonts w:ascii="Times New Roman" w:hAnsi="Times New Roman" w:cs="Times New Roman"/>
                <w:sz w:val="24"/>
                <w:szCs w:val="24"/>
              </w:rPr>
              <w:t xml:space="preserve">ango &amp; </w:t>
            </w:r>
            <w:r>
              <w:rPr>
                <w:rFonts w:ascii="Times New Roman" w:hAnsi="Times New Roman" w:cs="Times New Roman"/>
                <w:sz w:val="24"/>
                <w:szCs w:val="24"/>
              </w:rPr>
              <w:t>C</w:t>
            </w:r>
            <w:r w:rsidRPr="00577E23">
              <w:rPr>
                <w:rFonts w:ascii="Times New Roman" w:hAnsi="Times New Roman" w:cs="Times New Roman"/>
                <w:sz w:val="24"/>
                <w:szCs w:val="24"/>
              </w:rPr>
              <w:t xml:space="preserve">oconut </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3</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Sowing of seeds/bulbs/tubers and transplanting of seedlings.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trHeight w:val="201"/>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4</w:t>
            </w:r>
          </w:p>
        </w:tc>
        <w:tc>
          <w:tcPr>
            <w:tcW w:w="7557" w:type="dxa"/>
          </w:tcPr>
          <w:p w:rsidR="00610AF0" w:rsidRPr="00577E23" w:rsidRDefault="00610AF0" w:rsidP="00237006">
            <w:pPr>
              <w:tabs>
                <w:tab w:val="left" w:pos="2010"/>
              </w:tabs>
              <w:spacing w:after="0"/>
              <w:rPr>
                <w:rFonts w:ascii="Times New Roman" w:hAnsi="Times New Roman" w:cs="Times New Roman"/>
                <w:sz w:val="24"/>
                <w:szCs w:val="24"/>
              </w:rPr>
            </w:pPr>
            <w:r w:rsidRPr="00577E23">
              <w:rPr>
                <w:rFonts w:ascii="Times New Roman" w:hAnsi="Times New Roman" w:cs="Times New Roman"/>
                <w:sz w:val="24"/>
                <w:szCs w:val="24"/>
              </w:rPr>
              <w:t>Irrigation to main field</w:t>
            </w:r>
            <w:r w:rsidRPr="00577E23">
              <w:rPr>
                <w:rFonts w:ascii="Times New Roman" w:hAnsi="Times New Roman" w:cs="Times New Roman"/>
                <w:sz w:val="24"/>
                <w:szCs w:val="24"/>
              </w:rPr>
              <w:tab/>
            </w:r>
          </w:p>
        </w:tc>
        <w:tc>
          <w:tcPr>
            <w:tcW w:w="1509" w:type="dxa"/>
          </w:tcPr>
          <w:p w:rsidR="00610AF0" w:rsidRPr="00577E23" w:rsidRDefault="00610AF0" w:rsidP="00237006">
            <w:pPr>
              <w:tabs>
                <w:tab w:val="left" w:pos="2010"/>
              </w:tabs>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5</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Spraying of pesticides and micronutrients (Mango, Banana and Papaya)</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6</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Manual Weeding in basin of papaya</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50 sq.mtr.</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7</w:t>
            </w:r>
          </w:p>
        </w:tc>
        <w:tc>
          <w:tcPr>
            <w:tcW w:w="7557" w:type="dxa"/>
          </w:tcPr>
          <w:p w:rsidR="00610AF0" w:rsidRPr="00577E23" w:rsidRDefault="00610AF0" w:rsidP="00237006">
            <w:pPr>
              <w:spacing w:after="0"/>
              <w:rPr>
                <w:rFonts w:ascii="Times New Roman" w:hAnsi="Times New Roman" w:cs="Times New Roman"/>
                <w:sz w:val="24"/>
                <w:szCs w:val="24"/>
              </w:rPr>
            </w:pPr>
            <w:r>
              <w:rPr>
                <w:rFonts w:ascii="Times New Roman" w:hAnsi="Times New Roman" w:cs="Times New Roman"/>
                <w:sz w:val="24"/>
                <w:szCs w:val="24"/>
              </w:rPr>
              <w:t>Spraying of pesticides and micro nutrients to fruit crops, Vegetable crops and flower crops</w:t>
            </w:r>
          </w:p>
        </w:tc>
        <w:tc>
          <w:tcPr>
            <w:tcW w:w="1509" w:type="dxa"/>
          </w:tcPr>
          <w:p w:rsidR="00610AF0" w:rsidRPr="00577E23" w:rsidRDefault="00610AF0" w:rsidP="00237006">
            <w:pPr>
              <w:spacing w:after="0"/>
              <w:rPr>
                <w:rFonts w:ascii="Times New Roman" w:hAnsi="Times New Roman" w:cs="Times New Roman"/>
                <w:sz w:val="24"/>
                <w:szCs w:val="24"/>
              </w:rPr>
            </w:pPr>
            <w:r>
              <w:rPr>
                <w:rFonts w:ascii="Times New Roman" w:hAnsi="Times New Roman" w:cs="Times New Roman"/>
                <w:sz w:val="24"/>
                <w:szCs w:val="24"/>
              </w:rPr>
              <w:t xml:space="preserve">Acre </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8</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Digging and earthing up in papaya, banana and other crops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9</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Assistance to tractor driver during leveling and tillering </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Per day</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10</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Preparation of potting mixture with soil, FYM and Nutrients along with filling polythene bags. (6”x8’’)</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11</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Cutting of stakes and Staking of plants (Banana)</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12</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Harvesting of vegetables,  flowers and fruits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Per day</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13</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Pruning of trees – Mango, Guava and Acid lime etc.</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14</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Spreading of drip laterals /Rolling / drip rectification for Horticultural crops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15</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Application and incorporation of FYM/fertilizers. </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16</w:t>
            </w:r>
          </w:p>
        </w:tc>
        <w:tc>
          <w:tcPr>
            <w:tcW w:w="7557" w:type="dxa"/>
          </w:tcPr>
          <w:p w:rsidR="00610AF0" w:rsidRPr="00577E23" w:rsidRDefault="00610AF0" w:rsidP="00237006">
            <w:pPr>
              <w:spacing w:after="0" w:line="240" w:lineRule="auto"/>
              <w:rPr>
                <w:rFonts w:ascii="Times New Roman" w:hAnsi="Times New Roman" w:cs="Times New Roman"/>
                <w:sz w:val="24"/>
                <w:szCs w:val="24"/>
              </w:rPr>
            </w:pPr>
            <w:r w:rsidRPr="00577E23">
              <w:rPr>
                <w:rFonts w:ascii="Times New Roman" w:hAnsi="Times New Roman" w:cs="Times New Roman"/>
                <w:sz w:val="24"/>
                <w:szCs w:val="24"/>
              </w:rPr>
              <w:t>General cleaning of roads, bunds, channels, thorny bushes and removal of tall grown weeds.</w:t>
            </w:r>
          </w:p>
        </w:tc>
        <w:tc>
          <w:tcPr>
            <w:tcW w:w="1509" w:type="dxa"/>
          </w:tcPr>
          <w:p w:rsidR="00610AF0" w:rsidRPr="00577E23" w:rsidRDefault="00610AF0" w:rsidP="00237006">
            <w:pPr>
              <w:spacing w:after="0" w:line="240" w:lineRule="auto"/>
              <w:rPr>
                <w:rFonts w:ascii="Times New Roman" w:hAnsi="Times New Roman" w:cs="Times New Roman"/>
                <w:sz w:val="24"/>
                <w:szCs w:val="24"/>
              </w:rPr>
            </w:pPr>
            <w:r w:rsidRPr="00577E23">
              <w:rPr>
                <w:rFonts w:ascii="Times New Roman" w:hAnsi="Times New Roman" w:cs="Times New Roman"/>
                <w:sz w:val="24"/>
                <w:szCs w:val="24"/>
              </w:rPr>
              <w:t>10 running mtrs.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17</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Removal of dried/pruned tree branches/other stubbles from fields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Acre</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18</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Watering to all nursery plants/seedlings/other crops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 Sq. mtr.</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19</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Sweeping labs/office and watering and cleaning in garden (Women)</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Per day</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20</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Weeding in polythene bags in nursery &amp; other experiments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trHeight w:val="218"/>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21</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Pruning and cleaning of hedge </w:t>
            </w:r>
          </w:p>
        </w:tc>
        <w:tc>
          <w:tcPr>
            <w:tcW w:w="1509" w:type="dxa"/>
          </w:tcPr>
          <w:p w:rsidR="00610AF0" w:rsidRPr="00577E23" w:rsidRDefault="00610AF0" w:rsidP="00237006">
            <w:pPr>
              <w:spacing w:after="0" w:line="240" w:lineRule="auto"/>
              <w:rPr>
                <w:rFonts w:ascii="Times New Roman" w:hAnsi="Times New Roman" w:cs="Times New Roman"/>
                <w:sz w:val="24"/>
                <w:szCs w:val="24"/>
              </w:rPr>
            </w:pPr>
            <w:r w:rsidRPr="00577E23">
              <w:rPr>
                <w:rFonts w:ascii="Times New Roman" w:hAnsi="Times New Roman" w:cs="Times New Roman"/>
                <w:sz w:val="24"/>
                <w:szCs w:val="24"/>
              </w:rPr>
              <w:t>10 running mtrs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sidRPr="00577E23">
              <w:rPr>
                <w:rFonts w:ascii="Garamond" w:hAnsi="Garamond"/>
                <w:sz w:val="24"/>
                <w:szCs w:val="24"/>
              </w:rPr>
              <w:t>22</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Ploughing operation in field with office tractor engaging tractor driver.</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Per hour</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23</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Harvesting of turmeric rhizomes</w:t>
            </w:r>
          </w:p>
        </w:tc>
        <w:tc>
          <w:tcPr>
            <w:tcW w:w="1509" w:type="dxa"/>
          </w:tcPr>
          <w:p w:rsidR="00610AF0" w:rsidRPr="00577E23" w:rsidRDefault="00610AF0" w:rsidP="00237006">
            <w:pPr>
              <w:spacing w:after="0"/>
              <w:rPr>
                <w:rFonts w:ascii="Times New Roman" w:hAnsi="Times New Roman" w:cs="Times New Roman"/>
                <w:sz w:val="24"/>
                <w:szCs w:val="24"/>
              </w:rPr>
            </w:pPr>
            <w:r>
              <w:rPr>
                <w:rFonts w:ascii="Times New Roman" w:hAnsi="Times New Roman" w:cs="Times New Roman"/>
                <w:sz w:val="24"/>
                <w:szCs w:val="24"/>
              </w:rPr>
              <w:t>Acre</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24</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A</w:t>
            </w:r>
            <w:r>
              <w:rPr>
                <w:rFonts w:ascii="Times New Roman" w:hAnsi="Times New Roman" w:cs="Times New Roman"/>
                <w:sz w:val="24"/>
                <w:szCs w:val="24"/>
              </w:rPr>
              <w:t xml:space="preserve">cid </w:t>
            </w:r>
            <w:r w:rsidRPr="00577E23">
              <w:rPr>
                <w:rFonts w:ascii="Times New Roman" w:hAnsi="Times New Roman" w:cs="Times New Roman"/>
                <w:sz w:val="24"/>
                <w:szCs w:val="24"/>
              </w:rPr>
              <w:t>.lime/ mango seedlings etc  lifting in primary nursery, pruning and transplanting in polybag</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25</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Collection of scion stick  in mango</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26</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Top cutting of the mango grafts after survival</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27</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Lifting and packing of A. lime/Sweet orange with gunny bits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right"/>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28</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Grafting with scion on rootstock in mango</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29</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Ploughing with country plough with bullock cart</w:t>
            </w:r>
          </w:p>
        </w:tc>
        <w:tc>
          <w:tcPr>
            <w:tcW w:w="1509" w:type="dxa"/>
          </w:tcPr>
          <w:p w:rsidR="00610AF0" w:rsidRPr="00577E23" w:rsidRDefault="00610AF0" w:rsidP="00237006">
            <w:pPr>
              <w:spacing w:after="0"/>
              <w:rPr>
                <w:rFonts w:ascii="Times New Roman" w:hAnsi="Times New Roman" w:cs="Times New Roman"/>
                <w:sz w:val="24"/>
                <w:szCs w:val="24"/>
              </w:rPr>
            </w:pPr>
            <w:r>
              <w:rPr>
                <w:rFonts w:ascii="Times New Roman" w:hAnsi="Times New Roman" w:cs="Times New Roman"/>
                <w:sz w:val="24"/>
                <w:szCs w:val="24"/>
              </w:rPr>
              <w:t>Per hour</w:t>
            </w:r>
            <w:r w:rsidRPr="00577E23">
              <w:rPr>
                <w:rFonts w:ascii="Times New Roman" w:hAnsi="Times New Roman" w:cs="Times New Roman"/>
                <w:sz w:val="24"/>
                <w:szCs w:val="24"/>
              </w:rPr>
              <w:t>.</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30</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Air layering in guava</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trHeight w:val="345"/>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31</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Ground layering in guava</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32</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Bagging operation for guava/ mango fruits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33</w:t>
            </w:r>
          </w:p>
        </w:tc>
        <w:tc>
          <w:tcPr>
            <w:tcW w:w="7557" w:type="dxa"/>
          </w:tcPr>
          <w:p w:rsidR="00610AF0" w:rsidRDefault="00610AF0" w:rsidP="00237006">
            <w:pPr>
              <w:spacing w:after="0"/>
              <w:rPr>
                <w:rFonts w:ascii="Times New Roman" w:hAnsi="Times New Roman" w:cs="Times New Roman"/>
                <w:sz w:val="24"/>
                <w:szCs w:val="24"/>
              </w:rPr>
            </w:pPr>
            <w:r>
              <w:rPr>
                <w:rFonts w:ascii="Times New Roman" w:hAnsi="Times New Roman" w:cs="Times New Roman"/>
                <w:sz w:val="24"/>
                <w:szCs w:val="24"/>
              </w:rPr>
              <w:t xml:space="preserve">Scavenging work in office building </w:t>
            </w:r>
          </w:p>
          <w:p w:rsidR="00610AF0" w:rsidRPr="00577E23" w:rsidRDefault="00610AF0" w:rsidP="00237006">
            <w:pPr>
              <w:spacing w:after="0"/>
              <w:rPr>
                <w:rFonts w:ascii="Times New Roman" w:hAnsi="Times New Roman" w:cs="Times New Roman"/>
                <w:sz w:val="24"/>
                <w:szCs w:val="24"/>
              </w:rPr>
            </w:pPr>
          </w:p>
        </w:tc>
        <w:tc>
          <w:tcPr>
            <w:tcW w:w="1509" w:type="dxa"/>
          </w:tcPr>
          <w:p w:rsidR="00610AF0" w:rsidRPr="00577E23" w:rsidRDefault="00610AF0" w:rsidP="00237006">
            <w:pPr>
              <w:spacing w:after="0"/>
              <w:rPr>
                <w:rFonts w:ascii="Times New Roman" w:hAnsi="Times New Roman" w:cs="Times New Roman"/>
                <w:sz w:val="24"/>
                <w:szCs w:val="24"/>
              </w:rPr>
            </w:pPr>
            <w:r>
              <w:rPr>
                <w:rFonts w:ascii="Times New Roman" w:hAnsi="Times New Roman" w:cs="Times New Roman"/>
                <w:sz w:val="24"/>
                <w:szCs w:val="24"/>
              </w:rPr>
              <w:t>Per day (7hour)</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34</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Ornamental plant cuttings preparation and planting in poly bags</w:t>
            </w:r>
          </w:p>
        </w:tc>
        <w:tc>
          <w:tcPr>
            <w:tcW w:w="1509" w:type="dxa"/>
          </w:tcPr>
          <w:p w:rsidR="00610AF0" w:rsidRPr="00577E23" w:rsidRDefault="00610AF0" w:rsidP="00237006">
            <w:pPr>
              <w:spacing w:after="0"/>
              <w:rPr>
                <w:rFonts w:ascii="Times New Roman" w:hAnsi="Times New Roman" w:cs="Times New Roman"/>
                <w:sz w:val="24"/>
                <w:szCs w:val="24"/>
              </w:rPr>
            </w:pPr>
            <w:r>
              <w:rPr>
                <w:rFonts w:ascii="Times New Roman" w:hAnsi="Times New Roman" w:cs="Times New Roman"/>
                <w:sz w:val="24"/>
                <w:szCs w:val="24"/>
              </w:rPr>
              <w:t>1000 Nos</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35</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Clearing &amp; Harvesting of coconut produce</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Per tree</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36</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Staking of plants in cucumber &amp; tomato</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Per </w:t>
            </w:r>
            <w:r>
              <w:rPr>
                <w:rFonts w:ascii="Times New Roman" w:hAnsi="Times New Roman" w:cs="Times New Roman"/>
                <w:sz w:val="24"/>
                <w:szCs w:val="24"/>
              </w:rPr>
              <w:t>day</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37</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Ploughing with tractor on hire  basis</w:t>
            </w:r>
            <w:r>
              <w:rPr>
                <w:rFonts w:ascii="Times New Roman" w:hAnsi="Times New Roman" w:cs="Times New Roman"/>
                <w:sz w:val="24"/>
                <w:szCs w:val="24"/>
              </w:rPr>
              <w:t>`</w:t>
            </w:r>
          </w:p>
        </w:tc>
        <w:tc>
          <w:tcPr>
            <w:tcW w:w="1509" w:type="dxa"/>
          </w:tcPr>
          <w:p w:rsidR="00610AF0" w:rsidRPr="00577E23" w:rsidRDefault="00610AF0" w:rsidP="00237006">
            <w:pPr>
              <w:spacing w:after="0"/>
              <w:rPr>
                <w:rFonts w:ascii="Times New Roman" w:hAnsi="Times New Roman" w:cs="Times New Roman"/>
                <w:sz w:val="24"/>
                <w:szCs w:val="24"/>
              </w:rPr>
            </w:pPr>
            <w:r>
              <w:rPr>
                <w:rFonts w:ascii="Times New Roman" w:hAnsi="Times New Roman" w:cs="Times New Roman"/>
                <w:sz w:val="24"/>
                <w:szCs w:val="24"/>
              </w:rPr>
              <w:t>Per hour</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38</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Acid lime Seed extraction charges </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 xml:space="preserve">100 </w:t>
            </w:r>
            <w:r>
              <w:rPr>
                <w:rFonts w:ascii="Times New Roman" w:hAnsi="Times New Roman" w:cs="Times New Roman"/>
                <w:sz w:val="24"/>
                <w:szCs w:val="24"/>
              </w:rPr>
              <w:t>fruits</w:t>
            </w:r>
          </w:p>
        </w:tc>
        <w:tc>
          <w:tcPr>
            <w:tcW w:w="963" w:type="dxa"/>
          </w:tcPr>
          <w:p w:rsidR="00610AF0" w:rsidRPr="00577E23" w:rsidRDefault="00610AF0" w:rsidP="00237006">
            <w:pPr>
              <w:spacing w:after="0" w:line="240" w:lineRule="auto"/>
              <w:jc w:val="center"/>
              <w:rPr>
                <w:rFonts w:cs="Calibri"/>
                <w:b/>
                <w:sz w:val="24"/>
                <w:szCs w:val="24"/>
              </w:rPr>
            </w:pPr>
          </w:p>
        </w:tc>
      </w:tr>
      <w:tr w:rsidR="00610AF0" w:rsidRPr="00577E23" w:rsidTr="00237006">
        <w:trPr>
          <w:jc w:val="center"/>
        </w:trPr>
        <w:tc>
          <w:tcPr>
            <w:tcW w:w="729" w:type="dxa"/>
          </w:tcPr>
          <w:p w:rsidR="00610AF0" w:rsidRPr="00577E23" w:rsidRDefault="00610AF0" w:rsidP="00237006">
            <w:pPr>
              <w:pStyle w:val="NoSpacing"/>
              <w:rPr>
                <w:rFonts w:ascii="Garamond" w:hAnsi="Garamond"/>
                <w:sz w:val="24"/>
                <w:szCs w:val="24"/>
              </w:rPr>
            </w:pPr>
            <w:r>
              <w:rPr>
                <w:rFonts w:ascii="Garamond" w:hAnsi="Garamond"/>
                <w:sz w:val="24"/>
                <w:szCs w:val="24"/>
              </w:rPr>
              <w:t>39</w:t>
            </w:r>
          </w:p>
        </w:tc>
        <w:tc>
          <w:tcPr>
            <w:tcW w:w="7557"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Application of Bordeaux paste to Acid lime &amp; other fruit crops</w:t>
            </w:r>
          </w:p>
        </w:tc>
        <w:tc>
          <w:tcPr>
            <w:tcW w:w="1509" w:type="dxa"/>
          </w:tcPr>
          <w:p w:rsidR="00610AF0" w:rsidRPr="00577E23" w:rsidRDefault="00610AF0" w:rsidP="00237006">
            <w:pPr>
              <w:spacing w:after="0"/>
              <w:rPr>
                <w:rFonts w:ascii="Times New Roman" w:hAnsi="Times New Roman" w:cs="Times New Roman"/>
                <w:sz w:val="24"/>
                <w:szCs w:val="24"/>
              </w:rPr>
            </w:pPr>
            <w:r w:rsidRPr="00577E23">
              <w:rPr>
                <w:rFonts w:ascii="Times New Roman" w:hAnsi="Times New Roman" w:cs="Times New Roman"/>
                <w:sz w:val="24"/>
                <w:szCs w:val="24"/>
              </w:rPr>
              <w:t>100  plants</w:t>
            </w:r>
          </w:p>
        </w:tc>
        <w:tc>
          <w:tcPr>
            <w:tcW w:w="963" w:type="dxa"/>
          </w:tcPr>
          <w:p w:rsidR="00610AF0" w:rsidRPr="00577E23" w:rsidRDefault="00610AF0" w:rsidP="00237006">
            <w:pPr>
              <w:spacing w:after="0" w:line="240" w:lineRule="auto"/>
              <w:jc w:val="center"/>
              <w:rPr>
                <w:rFonts w:cs="Calibri"/>
                <w:b/>
                <w:sz w:val="24"/>
                <w:szCs w:val="24"/>
              </w:rPr>
            </w:pPr>
          </w:p>
        </w:tc>
      </w:tr>
    </w:tbl>
    <w:p w:rsidR="00DD6DA9" w:rsidRDefault="00DD6DA9" w:rsidP="00DD6DA9">
      <w:pPr>
        <w:ind w:firstLine="720"/>
        <w:rPr>
          <w:rFonts w:ascii="Times New Roman" w:hAnsi="Times New Roman" w:cs="Times New Roman"/>
          <w:b/>
          <w:sz w:val="24"/>
          <w:szCs w:val="24"/>
        </w:rPr>
      </w:pPr>
    </w:p>
    <w:p w:rsidR="00DD6DA9" w:rsidRDefault="00DD6DA9" w:rsidP="00DD6DA9">
      <w:pPr>
        <w:rPr>
          <w:rFonts w:ascii="Times New Roman" w:hAnsi="Times New Roman" w:cs="Times New Roman"/>
        </w:rPr>
      </w:pPr>
      <w:r>
        <w:rPr>
          <w:rFonts w:ascii="Times New Roman" w:hAnsi="Times New Roman" w:cs="Times New Roman"/>
        </w:rPr>
        <w:lastRenderedPageBreak/>
        <w:t xml:space="preserve">             Income Tax @ 2% will be deducted on gross till amount from the each wages bill </w:t>
      </w:r>
    </w:p>
    <w:p w:rsidR="00DD6DA9" w:rsidRDefault="00DD6DA9" w:rsidP="00DD6DA9">
      <w:pPr>
        <w:numPr>
          <w:ilvl w:val="0"/>
          <w:numId w:val="2"/>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DD6DA9" w:rsidRPr="00FA6A26" w:rsidRDefault="00DD6DA9" w:rsidP="00DD6DA9">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DD6DA9" w:rsidRPr="00FA6A26" w:rsidRDefault="00DD6DA9" w:rsidP="00DD6DA9">
      <w:pPr>
        <w:spacing w:line="240" w:lineRule="auto"/>
        <w:jc w:val="both"/>
        <w:rPr>
          <w:rFonts w:ascii="Times New Roman" w:hAnsi="Times New Roman" w:cs="Times New Roman"/>
        </w:rPr>
      </w:pPr>
    </w:p>
    <w:p w:rsidR="00DD6DA9" w:rsidRPr="00FA6A26" w:rsidRDefault="00DD6DA9" w:rsidP="00DD6DA9">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DD6DA9" w:rsidRPr="00FA6A26" w:rsidRDefault="00DD6DA9" w:rsidP="00DD6DA9">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DD6DA9" w:rsidRPr="00FA6A26" w:rsidRDefault="00DD6DA9" w:rsidP="00DD6DA9">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DD6DA9" w:rsidRPr="00FA6A26" w:rsidRDefault="00DD6DA9" w:rsidP="00DD6DA9">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DD6DA9" w:rsidRPr="00FA6A26" w:rsidRDefault="00DD6DA9" w:rsidP="00DD6DA9">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DD6DA9" w:rsidRPr="00FA6A26" w:rsidRDefault="00DD6DA9" w:rsidP="00DD6DA9">
      <w:pPr>
        <w:spacing w:line="240" w:lineRule="auto"/>
        <w:jc w:val="both"/>
        <w:rPr>
          <w:rFonts w:ascii="Times New Roman" w:hAnsi="Times New Roman" w:cs="Times New Roman"/>
        </w:rPr>
      </w:pPr>
      <w:r w:rsidRPr="00FA6A26">
        <w:rPr>
          <w:rFonts w:ascii="Times New Roman" w:hAnsi="Times New Roman" w:cs="Times New Roman"/>
        </w:rPr>
        <w:t xml:space="preserve">D.D.No., date and amount and </w:t>
      </w:r>
    </w:p>
    <w:p w:rsidR="00DD6DA9" w:rsidRPr="00FA6A26" w:rsidRDefault="00DD6DA9" w:rsidP="00DD6DA9">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DD6DA9" w:rsidRPr="00FA6A26" w:rsidRDefault="00DD6DA9" w:rsidP="00DD6DA9">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DD6DA9" w:rsidRPr="00FA6A26" w:rsidRDefault="00DD6DA9" w:rsidP="00DD6DA9">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DD6DA9" w:rsidRPr="00FA6A26" w:rsidRDefault="00DD6DA9" w:rsidP="00DD6DA9">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DD6DA9" w:rsidRPr="00FA6A26" w:rsidRDefault="00DD6DA9" w:rsidP="00DD6DA9">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DD6DA9" w:rsidRPr="00FA6A26" w:rsidRDefault="00DD6DA9" w:rsidP="00DD6DA9">
      <w:pPr>
        <w:jc w:val="both"/>
        <w:rPr>
          <w:rFonts w:ascii="Times New Roman" w:hAnsi="Times New Roman" w:cs="Times New Roman"/>
          <w:b/>
        </w:rPr>
      </w:pPr>
      <w:r w:rsidRPr="00FA6A26">
        <w:rPr>
          <w:rFonts w:ascii="Times New Roman" w:hAnsi="Times New Roman" w:cs="Times New Roman"/>
        </w:rPr>
        <w:t>Date</w:t>
      </w:r>
      <w:r w:rsidRPr="00FA6A26">
        <w:rPr>
          <w:rFonts w:ascii="Times New Roman" w:hAnsi="Times New Roman" w:cs="Times New Roman"/>
        </w:rPr>
        <w:tab/>
        <w:t>:</w:t>
      </w:r>
      <w:r w:rsidRPr="00FA6A26">
        <w:rPr>
          <w:rFonts w:ascii="Times New Roman" w:hAnsi="Times New Roman" w:cs="Times New Roman"/>
        </w:rPr>
        <w:br w:type="column"/>
      </w:r>
      <w:r w:rsidRPr="00FA6A26">
        <w:rPr>
          <w:rFonts w:ascii="Times New Roman" w:hAnsi="Times New Roman" w:cs="Times New Roman"/>
          <w:b/>
        </w:rPr>
        <w:lastRenderedPageBreak/>
        <w:t>Tender Docume</w:t>
      </w:r>
      <w:r>
        <w:rPr>
          <w:rFonts w:ascii="Times New Roman" w:hAnsi="Times New Roman" w:cs="Times New Roman"/>
          <w:b/>
        </w:rPr>
        <w:t>nts for Agricultural Operations</w:t>
      </w:r>
      <w:r w:rsidRPr="00FA6A26">
        <w:rPr>
          <w:rFonts w:ascii="Times New Roman" w:hAnsi="Times New Roman" w:cs="Times New Roman"/>
          <w:b/>
        </w:rPr>
        <w:t>:</w:t>
      </w:r>
    </w:p>
    <w:p w:rsidR="00DD6DA9" w:rsidRPr="00FA6A26" w:rsidRDefault="00DD6DA9" w:rsidP="00DD6DA9">
      <w:pPr>
        <w:spacing w:line="480" w:lineRule="auto"/>
        <w:ind w:firstLine="720"/>
        <w:jc w:val="both"/>
        <w:rPr>
          <w:rFonts w:ascii="Times New Roman" w:hAnsi="Times New Roman" w:cs="Times New Roman"/>
        </w:rPr>
      </w:pPr>
      <w:r w:rsidRPr="00FA6A26">
        <w:rPr>
          <w:rFonts w:ascii="Times New Roman" w:hAnsi="Times New Roman" w:cs="Times New Roman"/>
        </w:rPr>
        <w:t>(The tenderer is required to print the following undertaking on his/her letter head with date, signature, seal and submit along with the tender form)</w:t>
      </w:r>
    </w:p>
    <w:p w:rsidR="00DD6DA9" w:rsidRPr="00FA6A26" w:rsidRDefault="00DD6DA9" w:rsidP="00DD6DA9">
      <w:pPr>
        <w:spacing w:line="480" w:lineRule="auto"/>
        <w:jc w:val="center"/>
        <w:rPr>
          <w:rFonts w:ascii="Times New Roman" w:hAnsi="Times New Roman" w:cs="Times New Roman"/>
          <w:b/>
        </w:rPr>
      </w:pPr>
      <w:r w:rsidRPr="00FA6A26">
        <w:rPr>
          <w:rFonts w:ascii="Times New Roman" w:hAnsi="Times New Roman" w:cs="Times New Roman"/>
          <w:b/>
        </w:rPr>
        <w:t>UNDERTAKING</w:t>
      </w:r>
    </w:p>
    <w:p w:rsidR="00DD6DA9" w:rsidRDefault="00DD6DA9" w:rsidP="00DD6DA9">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pay the labor wages, EPF, and ESI Charges within the stipulated time (10 days after bill raised) where the bill is generated by the office hereunder refereed as COH,</w:t>
      </w:r>
      <w:r w:rsidR="00155E99">
        <w:rPr>
          <w:rFonts w:ascii="Times New Roman" w:hAnsi="Times New Roman" w:cs="Times New Roman"/>
        </w:rPr>
        <w:t>Anantharajupeta</w:t>
      </w:r>
      <w:r>
        <w:rPr>
          <w:rFonts w:ascii="Times New Roman" w:hAnsi="Times New Roman" w:cs="Times New Roman"/>
        </w:rPr>
        <w:t xml:space="preserve"> </w:t>
      </w:r>
      <w:r w:rsidRPr="00FA6A26">
        <w:rPr>
          <w:rFonts w:ascii="Times New Roman" w:hAnsi="Times New Roman" w:cs="Times New Roman"/>
        </w:rPr>
        <w:t xml:space="preserve"> for the entire period of contract </w:t>
      </w:r>
    </w:p>
    <w:p w:rsidR="00DD6DA9" w:rsidRPr="00FA6A26" w:rsidRDefault="00DD6DA9" w:rsidP="00DD6DA9">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DD6DA9" w:rsidRDefault="00DD6DA9" w:rsidP="00DD6DA9">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DD6DA9" w:rsidRPr="00FA6A26" w:rsidRDefault="00DD6DA9" w:rsidP="00DD6DA9">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w:t>
      </w:r>
      <w:r>
        <w:rPr>
          <w:rFonts w:ascii="Times New Roman" w:hAnsi="Times New Roman" w:cs="Times New Roman"/>
        </w:rPr>
        <w:t>rom the date stipulated by the 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and sign the contract agreement on Non-Judicial stamp paper of specified value.</w:t>
      </w:r>
    </w:p>
    <w:p w:rsidR="00DD6DA9" w:rsidRPr="00FA6A26" w:rsidRDefault="00DD6DA9" w:rsidP="00DD6DA9">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DD6DA9" w:rsidRPr="00FA6A26" w:rsidRDefault="00DD6DA9" w:rsidP="00DD6DA9">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w:t>
      </w:r>
    </w:p>
    <w:p w:rsidR="00DD6DA9" w:rsidRPr="00FA6A26" w:rsidRDefault="00DD6DA9" w:rsidP="00DD6DA9">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DD6DA9" w:rsidRPr="00FA6A26" w:rsidRDefault="00DD6DA9" w:rsidP="00DD6DA9">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DD6DA9" w:rsidRPr="00FA6A26" w:rsidRDefault="00DD6DA9" w:rsidP="00DD6DA9">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DD6DA9" w:rsidRPr="00FA6A26" w:rsidRDefault="00DD6DA9" w:rsidP="00DD6DA9">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DD6DA9" w:rsidRPr="00FA6A26" w:rsidRDefault="00DD6DA9" w:rsidP="00DD6DA9">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DD6DA9" w:rsidRPr="00FA6A26" w:rsidRDefault="00DD6DA9" w:rsidP="00DD6DA9">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07A72" w:rsidRDefault="00C07A72" w:rsidP="00DD6DA9">
      <w:pPr>
        <w:spacing w:after="0"/>
        <w:jc w:val="center"/>
        <w:rPr>
          <w:rFonts w:ascii="Times New Roman" w:hAnsi="Times New Roman" w:cs="Times New Roman"/>
        </w:rPr>
      </w:pPr>
    </w:p>
    <w:p w:rsidR="00CD1016" w:rsidRDefault="00CD1016" w:rsidP="00DD6DA9">
      <w:pPr>
        <w:spacing w:after="0"/>
        <w:jc w:val="center"/>
        <w:rPr>
          <w:rFonts w:ascii="Times New Roman" w:hAnsi="Times New Roman" w:cs="Times New Roman"/>
        </w:rPr>
      </w:pPr>
    </w:p>
    <w:p w:rsidR="00CD1016" w:rsidRDefault="00CD1016" w:rsidP="00DD6DA9">
      <w:pPr>
        <w:spacing w:after="0"/>
        <w:jc w:val="center"/>
        <w:rPr>
          <w:rFonts w:ascii="Times New Roman" w:hAnsi="Times New Roman" w:cs="Times New Roman"/>
        </w:rPr>
      </w:pPr>
    </w:p>
    <w:p w:rsidR="00DD6DA9" w:rsidRPr="00FA6A26" w:rsidRDefault="00DD6DA9" w:rsidP="00DD6DA9">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IN" w:eastAsia="en-IN"/>
        </w:rPr>
        <w:drawing>
          <wp:anchor distT="0" distB="0" distL="114300" distR="114300" simplePos="0" relativeHeight="251667456"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6"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9"/>
                    <a:srcRect/>
                    <a:stretch>
                      <a:fillRect/>
                    </a:stretch>
                  </pic:blipFill>
                  <pic:spPr bwMode="auto">
                    <a:xfrm>
                      <a:off x="0" y="0"/>
                      <a:ext cx="725170" cy="722630"/>
                    </a:xfrm>
                    <a:prstGeom prst="rect">
                      <a:avLst/>
                    </a:prstGeom>
                    <a:noFill/>
                    <a:ln w="9525">
                      <a:noFill/>
                      <a:miter lim="800000"/>
                      <a:headEnd/>
                      <a:tailEnd/>
                    </a:ln>
                  </pic:spPr>
                </pic:pic>
              </a:graphicData>
            </a:graphic>
          </wp:anchor>
        </w:drawing>
      </w:r>
      <w:r w:rsidRPr="00FA6A26">
        <w:rPr>
          <w:rFonts w:ascii="Times New Roman" w:hAnsi="Times New Roman" w:cs="Times New Roman"/>
          <w:b/>
          <w:sz w:val="28"/>
          <w:szCs w:val="28"/>
        </w:rPr>
        <w:t>Dr.Y.S.R. HORTICULTURAL UNIVERSITY</w:t>
      </w:r>
    </w:p>
    <w:p w:rsidR="00DD6DA9" w:rsidRPr="00FA6A26" w:rsidRDefault="00DD6DA9" w:rsidP="00C07A72">
      <w:pPr>
        <w:spacing w:line="240" w:lineRule="auto"/>
        <w:jc w:val="center"/>
        <w:rPr>
          <w:rFonts w:ascii="Times New Roman" w:hAnsi="Times New Roman" w:cs="Times New Roman"/>
          <w:b/>
        </w:rPr>
      </w:pPr>
      <w:r>
        <w:rPr>
          <w:rFonts w:ascii="Times New Roman" w:hAnsi="Times New Roman" w:cs="Times New Roman"/>
          <w:b/>
        </w:rPr>
        <w:t>COLLEGE OF HORTICULTURE</w:t>
      </w:r>
      <w:r w:rsidRPr="00FA6A26">
        <w:rPr>
          <w:rFonts w:ascii="Times New Roman" w:hAnsi="Times New Roman" w:cs="Times New Roman"/>
          <w:b/>
        </w:rPr>
        <w:t xml:space="preserve">: </w:t>
      </w:r>
      <w:r>
        <w:rPr>
          <w:rFonts w:ascii="Times New Roman" w:hAnsi="Times New Roman" w:cs="Times New Roman"/>
          <w:b/>
        </w:rPr>
        <w:t>ANANTHARAJUPETA</w:t>
      </w:r>
    </w:p>
    <w:p w:rsidR="00DD6DA9" w:rsidRPr="00C07A72" w:rsidRDefault="00DD6DA9" w:rsidP="00DD6DA9">
      <w:pPr>
        <w:spacing w:line="240" w:lineRule="auto"/>
        <w:jc w:val="center"/>
        <w:rPr>
          <w:rFonts w:ascii="Times New Roman" w:hAnsi="Times New Roman" w:cs="Times New Roman"/>
          <w:u w:val="single"/>
        </w:rPr>
      </w:pPr>
      <w:r w:rsidRPr="00C07A72">
        <w:rPr>
          <w:rFonts w:ascii="Times New Roman" w:hAnsi="Times New Roman" w:cs="Times New Roman"/>
          <w:u w:val="single"/>
        </w:rPr>
        <w:t>Tender for providing contract labour for executing the works on work done on work contract basis for the Agriculture Operations by the-contractor.</w:t>
      </w:r>
    </w:p>
    <w:p w:rsidR="00DD6DA9" w:rsidRPr="00C07A72" w:rsidRDefault="00C07A72" w:rsidP="00C07A72">
      <w:pPr>
        <w:pStyle w:val="NoSpacing"/>
        <w:ind w:left="-567"/>
        <w:rPr>
          <w:rFonts w:ascii="Times New Roman" w:hAnsi="Times New Roman" w:cs="Times New Roman"/>
          <w:sz w:val="24"/>
          <w:szCs w:val="24"/>
        </w:rPr>
      </w:pPr>
      <w:r w:rsidRPr="00C07A72">
        <w:rPr>
          <w:rFonts w:ascii="Times New Roman" w:hAnsi="Times New Roman" w:cs="Times New Roman"/>
          <w:sz w:val="24"/>
          <w:szCs w:val="24"/>
        </w:rPr>
        <w:t xml:space="preserve">         </w:t>
      </w:r>
      <w:r w:rsidR="00DD6DA9" w:rsidRPr="00C07A72">
        <w:rPr>
          <w:rFonts w:ascii="Times New Roman" w:hAnsi="Times New Roman" w:cs="Times New Roman"/>
          <w:sz w:val="24"/>
          <w:szCs w:val="24"/>
        </w:rPr>
        <w:t>Terms and Conditions of Agreement Between Contractor And College of Horticulture, Anantharajupeta</w:t>
      </w:r>
    </w:p>
    <w:p w:rsidR="00C07A72" w:rsidRDefault="00C07A72" w:rsidP="00DD6DA9">
      <w:pPr>
        <w:spacing w:line="480" w:lineRule="auto"/>
        <w:ind w:firstLine="720"/>
        <w:jc w:val="both"/>
        <w:rPr>
          <w:rFonts w:ascii="Times New Roman" w:hAnsi="Times New Roman" w:cs="Times New Roman"/>
        </w:rPr>
      </w:pPr>
    </w:p>
    <w:p w:rsidR="00DD6DA9" w:rsidRPr="00FA6A26" w:rsidRDefault="00DD6DA9" w:rsidP="00C07A72">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w:t>
      </w:r>
      <w:r w:rsidR="00C07A72">
        <w:rPr>
          <w:rFonts w:ascii="Times New Roman" w:hAnsi="Times New Roman" w:cs="Times New Roman"/>
        </w:rPr>
        <w:t>2</w:t>
      </w:r>
      <w:r w:rsidRPr="00FA6A26">
        <w:rPr>
          <w:rFonts w:ascii="Times New Roman" w:hAnsi="Times New Roman" w:cs="Times New Roman"/>
        </w:rPr>
        <w:t xml:space="preserve"> between </w:t>
      </w:r>
      <w:r>
        <w:rPr>
          <w:rFonts w:ascii="Times New Roman" w:hAnsi="Times New Roman" w:cs="Times New Roman"/>
        </w:rPr>
        <w:t>College of Horticulture</w:t>
      </w:r>
      <w:r w:rsidRPr="00FA6A26">
        <w:rPr>
          <w:rFonts w:ascii="Times New Roman" w:hAnsi="Times New Roman" w:cs="Times New Roman"/>
        </w:rPr>
        <w:t xml:space="preserve">, </w:t>
      </w:r>
      <w:r>
        <w:rPr>
          <w:rFonts w:ascii="Times New Roman" w:hAnsi="Times New Roman" w:cs="Times New Roman"/>
        </w:rPr>
        <w:t>Ana</w:t>
      </w:r>
      <w:r w:rsidR="00C07A72">
        <w:rPr>
          <w:rFonts w:ascii="Times New Roman" w:hAnsi="Times New Roman" w:cs="Times New Roman"/>
        </w:rPr>
        <w:t>n</w:t>
      </w:r>
      <w:r>
        <w:rPr>
          <w:rFonts w:ascii="Times New Roman" w:hAnsi="Times New Roman" w:cs="Times New Roman"/>
        </w:rPr>
        <w:t>tharajupeta</w:t>
      </w:r>
      <w:r w:rsidRPr="00FA6A26">
        <w:rPr>
          <w:rFonts w:ascii="Times New Roman" w:hAnsi="Times New Roman" w:cs="Times New Roman"/>
        </w:rPr>
        <w:t xml:space="preserve"> represented by The </w:t>
      </w:r>
      <w:r>
        <w:rPr>
          <w:rFonts w:ascii="Times New Roman" w:hAnsi="Times New Roman" w:cs="Times New Roman"/>
        </w:rPr>
        <w:t>Associate Dean, Dr.</w:t>
      </w:r>
      <w:r w:rsidRPr="00FA6A26">
        <w:rPr>
          <w:rFonts w:ascii="Times New Roman" w:hAnsi="Times New Roman" w:cs="Times New Roman"/>
        </w:rPr>
        <w:t xml:space="preserve"> </w:t>
      </w:r>
      <w:r w:rsidR="00C07A72">
        <w:rPr>
          <w:rFonts w:ascii="Times New Roman" w:hAnsi="Times New Roman" w:cs="Times New Roman"/>
        </w:rPr>
        <w:t>K. Gopal</w:t>
      </w:r>
      <w:r>
        <w:rPr>
          <w:rFonts w:ascii="Times New Roman" w:hAnsi="Times New Roman" w:cs="Times New Roman"/>
        </w:rPr>
        <w:t>,</w:t>
      </w:r>
      <w:r w:rsidRPr="00FA6A26">
        <w:rPr>
          <w:rFonts w:ascii="Times New Roman" w:hAnsi="Times New Roman" w:cs="Times New Roman"/>
        </w:rPr>
        <w:t xml:space="preserve"> S/o </w:t>
      </w:r>
      <w:r>
        <w:rPr>
          <w:rFonts w:ascii="Times New Roman" w:hAnsi="Times New Roman" w:cs="Times New Roman"/>
        </w:rPr>
        <w:t xml:space="preserve"> </w:t>
      </w:r>
      <w:r w:rsidRPr="00FA6A26">
        <w:rPr>
          <w:rFonts w:ascii="Times New Roman" w:hAnsi="Times New Roman" w:cs="Times New Roman"/>
        </w:rPr>
        <w:t>Sri___________ Aged _____ years (herein after called University) which expression shall unless excluded by or repugnant to the subj</w:t>
      </w:r>
      <w:r>
        <w:rPr>
          <w:rFonts w:ascii="Times New Roman" w:hAnsi="Times New Roman" w:cs="Times New Roman"/>
        </w:rPr>
        <w:t>ect or context include College(S)/ Research</w:t>
      </w:r>
      <w:r w:rsidRPr="00FA6A26">
        <w:rPr>
          <w:rFonts w:ascii="Times New Roman" w:hAnsi="Times New Roman" w:cs="Times New Roman"/>
        </w:rPr>
        <w:t>(s)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r w:rsidR="00C07A72">
        <w:rPr>
          <w:rFonts w:ascii="Times New Roman" w:hAnsi="Times New Roman" w:cs="Times New Roman"/>
        </w:rPr>
        <w:t xml:space="preserve"> </w:t>
      </w:r>
      <w:r w:rsidRPr="00FA6A26">
        <w:rPr>
          <w:rFonts w:ascii="Times New Roman" w:hAnsi="Times New Roman" w:cs="Times New Roman"/>
        </w:rPr>
        <w:t>And whereas the Contractor is .carrying on the business of _____________</w:t>
      </w:r>
    </w:p>
    <w:p w:rsidR="00DD6DA9" w:rsidRPr="00FA6A26" w:rsidRDefault="00DD6DA9" w:rsidP="00DD6DA9">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r w:rsidR="00C07A72">
        <w:rPr>
          <w:rFonts w:ascii="Times New Roman" w:hAnsi="Times New Roman" w:cs="Times New Roman"/>
        </w:rPr>
        <w:t xml:space="preserve"> </w:t>
      </w:r>
      <w:r w:rsidRPr="00FA6A26">
        <w:rPr>
          <w:rFonts w:ascii="Times New Roman" w:hAnsi="Times New Roman" w:cs="Times New Roman"/>
        </w:rPr>
        <w:t xml:space="preserve">Whereas the University is engaged in Research and other related activities is desirous of engaging contractor to _______________ </w:t>
      </w:r>
      <w:r w:rsidR="00C07A72">
        <w:rPr>
          <w:rFonts w:ascii="Times New Roman" w:hAnsi="Times New Roman" w:cs="Times New Roman"/>
        </w:rPr>
        <w:t xml:space="preserve">   </w:t>
      </w:r>
      <w:r w:rsidRPr="00FA6A26">
        <w:rPr>
          <w:rFonts w:ascii="Times New Roman" w:hAnsi="Times New Roman" w:cs="Times New Roman"/>
        </w:rPr>
        <w:t>and such other incid</w:t>
      </w:r>
      <w:r w:rsidR="00C07A72">
        <w:rPr>
          <w:rFonts w:ascii="Times New Roman" w:hAnsi="Times New Roman" w:cs="Times New Roman"/>
        </w:rPr>
        <w:t xml:space="preserve">ental works as may be entrusted </w:t>
      </w:r>
      <w:r w:rsidRPr="00FA6A26">
        <w:rPr>
          <w:rFonts w:ascii="Times New Roman" w:hAnsi="Times New Roman" w:cs="Times New Roman"/>
        </w:rPr>
        <w:t>from time to time.</w:t>
      </w:r>
      <w:r w:rsidR="00C07A72">
        <w:rPr>
          <w:rFonts w:ascii="Times New Roman" w:hAnsi="Times New Roman" w:cs="Times New Roman"/>
        </w:rPr>
        <w:t xml:space="preserve"> </w:t>
      </w:r>
      <w:r w:rsidRPr="00FA6A26">
        <w:rPr>
          <w:rFonts w:ascii="Times New Roman" w:hAnsi="Times New Roman" w:cs="Times New Roman"/>
        </w:rPr>
        <w:t>And whereas the Contractor has agreed to undertake ______________________________________________________ upon the following terms and conditions.</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lastRenderedPageBreak/>
        <w:t>1. Period of Contract</w:t>
      </w:r>
    </w:p>
    <w:p w:rsidR="00DD6DA9" w:rsidRPr="00FA6A26" w:rsidRDefault="00DD6DA9" w:rsidP="00DD6DA9">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This agreement shall</w:t>
      </w:r>
      <w:r>
        <w:rPr>
          <w:rFonts w:ascii="Times New Roman" w:hAnsi="Times New Roman" w:cs="Times New Roman"/>
        </w:rPr>
        <w:t xml:space="preserve"> be in force for a period of </w:t>
      </w:r>
      <w:r w:rsidR="00E836EA">
        <w:rPr>
          <w:rFonts w:ascii="Times New Roman" w:hAnsi="Times New Roman" w:cs="Times New Roman"/>
          <w:b/>
          <w:u w:val="single"/>
        </w:rPr>
        <w:t xml:space="preserve">September </w:t>
      </w:r>
      <w:r w:rsidR="00CD1016">
        <w:rPr>
          <w:rFonts w:ascii="Times New Roman" w:hAnsi="Times New Roman" w:cs="Times New Roman"/>
          <w:b/>
          <w:u w:val="single"/>
        </w:rPr>
        <w:t>2022</w:t>
      </w:r>
      <w:r w:rsidR="00E836EA">
        <w:rPr>
          <w:rFonts w:ascii="Times New Roman" w:hAnsi="Times New Roman" w:cs="Times New Roman"/>
          <w:b/>
          <w:u w:val="single"/>
        </w:rPr>
        <w:t xml:space="preserve"> </w:t>
      </w:r>
      <w:r w:rsidRPr="00AD06C2">
        <w:rPr>
          <w:rFonts w:ascii="Times New Roman" w:hAnsi="Times New Roman" w:cs="Times New Roman"/>
          <w:b/>
          <w:u w:val="single"/>
        </w:rPr>
        <w:t xml:space="preserve">to </w:t>
      </w:r>
      <w:r w:rsidR="00E836EA">
        <w:rPr>
          <w:rFonts w:ascii="Times New Roman" w:hAnsi="Times New Roman" w:cs="Times New Roman"/>
          <w:b/>
          <w:u w:val="single"/>
        </w:rPr>
        <w:t xml:space="preserve">March, </w:t>
      </w:r>
      <w:r w:rsidRPr="00AD06C2">
        <w:rPr>
          <w:rFonts w:ascii="Times New Roman" w:hAnsi="Times New Roman" w:cs="Times New Roman"/>
          <w:b/>
          <w:u w:val="single"/>
        </w:rPr>
        <w:t>202</w:t>
      </w:r>
      <w:r w:rsidR="00E836EA">
        <w:rPr>
          <w:rFonts w:ascii="Times New Roman" w:hAnsi="Times New Roman" w:cs="Times New Roman"/>
          <w:b/>
          <w:u w:val="single"/>
        </w:rPr>
        <w:t>3</w:t>
      </w:r>
      <w:r>
        <w:rPr>
          <w:rFonts w:ascii="Times New Roman" w:hAnsi="Times New Roman" w:cs="Times New Roman"/>
        </w:rPr>
        <w:t>,</w:t>
      </w:r>
      <w:r w:rsidRPr="00FA6A26">
        <w:rPr>
          <w:rFonts w:ascii="Times New Roman" w:hAnsi="Times New Roman" w:cs="Times New Roman"/>
        </w:rPr>
        <w:t xml:space="preserve"> either party thereto shall be entitled to terminate this agreement by giving to the other, notice of 30 days in writing, on the expiry of the said period, this agreement shall come to an end. However, the </w:t>
      </w:r>
      <w:r>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Anantharajupeta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DD6DA9" w:rsidRPr="00FA6A26" w:rsidRDefault="00DD6DA9" w:rsidP="00DD6DA9">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has give Seven days notice to rectify the breach and the Contractor has failed to do so.</w:t>
      </w:r>
    </w:p>
    <w:p w:rsidR="00DD6DA9" w:rsidRPr="00FA6A26" w:rsidRDefault="00DD6DA9" w:rsidP="00DD6DA9">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which shall be final and binding, the contractor has failed and/or neglected to carry out any of his obligations under this agreement, </w:t>
      </w:r>
    </w:p>
    <w:p w:rsidR="00DD6DA9" w:rsidRPr="00FA6A26" w:rsidRDefault="00DD6DA9" w:rsidP="00DD6DA9">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DD6DA9" w:rsidRPr="00FA6A26" w:rsidRDefault="00DD6DA9" w:rsidP="00DD6DA9">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and hold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DD6DA9" w:rsidRPr="00FA6A26" w:rsidRDefault="00DD6DA9" w:rsidP="00DD6DA9">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DD6DA9" w:rsidRPr="00FA6A26" w:rsidRDefault="00DD6DA9" w:rsidP="00DD6DA9">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decree, or otherwise the contractor shall indemnify' and keep indemnified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/University for any expenses or losses that may be sustained by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 the University as a of any such eventuality taking place.</w:t>
      </w:r>
    </w:p>
    <w:p w:rsidR="00DD6DA9" w:rsidRPr="00FA6A26" w:rsidRDefault="00DD6DA9" w:rsidP="00DD6DA9">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lastRenderedPageBreak/>
        <w:t xml:space="preserve">Further, it is expressly made clear that it is not obligatory on the part of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/University to give constant or continuous work to the contractor.</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DD6DA9" w:rsidRPr="00FA6A26" w:rsidRDefault="00DD6DA9" w:rsidP="00DD6DA9">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fulfill and discharge the works listed in the tender Schedule as per the specifications as laid down by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in the manner herein after appearing to the entire satisfaction of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b/>
        </w:rPr>
        <w:t>3. CHARGES</w:t>
      </w:r>
    </w:p>
    <w:p w:rsidR="00DD6DA9" w:rsidRPr="00FA6A26" w:rsidRDefault="00DD6DA9" w:rsidP="00DD6DA9">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rsidR="00DD6DA9" w:rsidRPr="00FA6A26" w:rsidRDefault="00DD6DA9" w:rsidP="00DD6DA9">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DD6DA9" w:rsidRPr="00FA6A26" w:rsidRDefault="00DD6DA9" w:rsidP="00DD6DA9">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r w:rsidR="00155E99">
        <w:rPr>
          <w:rFonts w:ascii="Times New Roman" w:hAnsi="Times New Roman" w:cs="Times New Roman"/>
          <w:color w:val="000000"/>
        </w:rPr>
        <w:t>Anantharajupeta</w:t>
      </w:r>
      <w:r w:rsidRPr="00FA6A26">
        <w:rPr>
          <w:rFonts w:ascii="Times New Roman" w:hAnsi="Times New Roman" w:cs="Times New Roman"/>
          <w:color w:val="000000"/>
        </w:rPr>
        <w:t xml:space="preserve"> village </w:t>
      </w:r>
      <w:r>
        <w:rPr>
          <w:rFonts w:ascii="Times New Roman" w:hAnsi="Times New Roman" w:cs="Times New Roman"/>
          <w:color w:val="000000"/>
        </w:rPr>
        <w:t xml:space="preserve">Rly. Kodur </w:t>
      </w:r>
      <w:r w:rsidRPr="00FA6A26">
        <w:rPr>
          <w:rFonts w:ascii="Times New Roman" w:hAnsi="Times New Roman" w:cs="Times New Roman"/>
          <w:color w:val="000000"/>
        </w:rPr>
        <w:t xml:space="preserve">Mandal, </w:t>
      </w:r>
      <w:r>
        <w:rPr>
          <w:rFonts w:ascii="Times New Roman" w:hAnsi="Times New Roman" w:cs="Times New Roman"/>
          <w:color w:val="000000"/>
        </w:rPr>
        <w:t>YSR Kadapa D</w:t>
      </w:r>
      <w:r w:rsidRPr="00FA6A26">
        <w:rPr>
          <w:rFonts w:ascii="Times New Roman" w:hAnsi="Times New Roman" w:cs="Times New Roman"/>
          <w:color w:val="000000"/>
        </w:rPr>
        <w:t xml:space="preserve">istrict or on happening of any event over which the </w:t>
      </w:r>
      <w:r>
        <w:rPr>
          <w:rFonts w:ascii="Times New Roman" w:hAnsi="Times New Roman" w:cs="Times New Roman"/>
          <w:color w:val="000000"/>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color w:val="000000"/>
        </w:rPr>
        <w:t>/</w:t>
      </w:r>
      <w:r>
        <w:rPr>
          <w:rFonts w:ascii="Times New Roman" w:hAnsi="Times New Roman" w:cs="Times New Roman"/>
          <w:color w:val="000000"/>
        </w:rPr>
        <w:t xml:space="preserve"> </w:t>
      </w:r>
      <w:r w:rsidRPr="00FA6A26">
        <w:rPr>
          <w:rFonts w:ascii="Times New Roman" w:hAnsi="Times New Roman" w:cs="Times New Roman"/>
          <w:color w:val="000000"/>
        </w:rPr>
        <w:t>shall not be liable to pay to the contractor any charges or any or all other charges</w:t>
      </w:r>
      <w:r>
        <w:rPr>
          <w:rFonts w:ascii="Times New Roman" w:hAnsi="Times New Roman" w:cs="Times New Roman"/>
          <w:color w:val="000000"/>
        </w:rPr>
        <w:t xml:space="preserve"> if any, during such period.</w:t>
      </w:r>
    </w:p>
    <w:p w:rsidR="00DD6DA9" w:rsidRPr="00FA6A26" w:rsidRDefault="00DD6DA9" w:rsidP="00DD6DA9">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DD6DA9" w:rsidRPr="00FA6A26" w:rsidRDefault="00DD6DA9" w:rsidP="00DD6DA9">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 xml:space="preserve">probable annual contractual amount estimated by the </w:t>
      </w:r>
      <w:r>
        <w:rPr>
          <w:rFonts w:ascii="Times New Roman" w:hAnsi="Times New Roman" w:cs="Times New Roman"/>
        </w:rPr>
        <w:t>Associate Dean, COH</w:t>
      </w:r>
      <w:r w:rsidRPr="006C50F8">
        <w:rPr>
          <w:rFonts w:ascii="Times New Roman" w:hAnsi="Times New Roman" w:cs="Times New Roman"/>
        </w:rPr>
        <w:t xml:space="preserve">, </w:t>
      </w:r>
      <w:r w:rsidR="00155E99">
        <w:rPr>
          <w:rFonts w:ascii="Times New Roman" w:hAnsi="Times New Roman" w:cs="Times New Roman"/>
        </w:rPr>
        <w:t>Anantharajupeta</w:t>
      </w:r>
      <w:r w:rsidRPr="006C50F8">
        <w:rPr>
          <w:rFonts w:ascii="Times New Roman" w:hAnsi="Times New Roman" w:cs="Times New Roman"/>
        </w:rPr>
        <w:t xml:space="preserve"> subjected to a minimum of Rs.50,000/- (Rupees fifty thousand only)</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The security deposit shall be retained with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DD6DA9" w:rsidRPr="00FA6A26" w:rsidRDefault="00DD6DA9" w:rsidP="00DD6DA9">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During the Currency of this agreement, the University shall provide to the Contractor, all the materials implements/Machinery Equipment such as required as enable him to discharge the entrusted services to the satisfaction of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w:t>
      </w:r>
    </w:p>
    <w:p w:rsidR="00DD6DA9" w:rsidRPr="00FA6A26" w:rsidRDefault="00DD6DA9" w:rsidP="00DD6DA9">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DD6DA9" w:rsidRPr="00FA6A26" w:rsidRDefault="00DD6DA9" w:rsidP="00DD6DA9">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DD6DA9" w:rsidRPr="00FA6A26" w:rsidRDefault="00DD6DA9" w:rsidP="00DD6DA9">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shall be entitled to deduct/recover the cost of the above mentioned items- from the Contractor for any damage/breakage/theft or any other loss of these items during the term of this agreement.</w:t>
      </w:r>
    </w:p>
    <w:p w:rsidR="00DD6DA9" w:rsidRPr="00FA6A26" w:rsidRDefault="00DD6DA9" w:rsidP="00DD6DA9">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give      on      lease      or      hire      out      the material/implements/machinery/equipments supplied to him or use for any other purpose than mat of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 more than 60 years and shall not engage female workers between 7.00 PM to 06. 00 AM.</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indemnified from any claim  demand or action as my be brought against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due to non-compliance of laws by the Contractor of his obligations under this clause.</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The Contractor's staff/workers shall be under the director control/ supervision of the Contractor and He/She shall be free to transfer/Registrar-transfer his/her staff/ workers in accordance with the contractor's needs without affecting the services to be provided by the Contractor under this agreement.</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and provide adequate replacement (s).</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shall have private of contract with the Contractor only and shall give instruction to him and shall have nothing to do or concerned with the conditions of engagement of the workers/staff engaged by the Contractor,</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before entrusting any res; possibilities under this agreement as per the standards of fitness prescribed by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DD6DA9" w:rsidRPr="00FA6A26" w:rsidRDefault="00DD6DA9" w:rsidP="00DD6DA9">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DD6DA9" w:rsidRPr="00FA6A26" w:rsidRDefault="00DD6DA9" w:rsidP="00DD6DA9">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DD6DA9" w:rsidRPr="00FA6A26" w:rsidRDefault="00DD6DA9" w:rsidP="00DD6DA9">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DD6DA9" w:rsidRPr="00FA6A26" w:rsidRDefault="00DD6DA9" w:rsidP="00DD6DA9">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The contractor shall comply with the said directions and instructions,</w:t>
      </w:r>
    </w:p>
    <w:p w:rsidR="00DD6DA9" w:rsidRDefault="00DD6DA9" w:rsidP="00DD6DA9">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 outside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Pr>
          <w:rFonts w:ascii="Times New Roman" w:hAnsi="Times New Roman" w:cs="Times New Roman"/>
        </w:rPr>
        <w:t>p</w:t>
      </w:r>
      <w:r w:rsidRPr="00FA6A26">
        <w:rPr>
          <w:rFonts w:ascii="Times New Roman" w:hAnsi="Times New Roman" w:cs="Times New Roman"/>
        </w:rPr>
        <w:t xml:space="preserve">remises or during a journey. In case, if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such damages compensation for any oth</w:t>
      </w:r>
      <w:r>
        <w:rPr>
          <w:rFonts w:ascii="Times New Roman" w:hAnsi="Times New Roman" w:cs="Times New Roman"/>
        </w:rPr>
        <w:t>er liability upon demand by the</w:t>
      </w:r>
      <w:r w:rsidRPr="00FA6A26">
        <w:rPr>
          <w:rFonts w:ascii="Times New Roman" w:hAnsi="Times New Roman" w:cs="Times New Roman"/>
        </w:rPr>
        <w:t xml:space="preserv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w:t>
      </w:r>
    </w:p>
    <w:p w:rsidR="00DD6DA9" w:rsidRDefault="00DD6DA9" w:rsidP="00DD6DA9">
      <w:pPr>
        <w:pStyle w:val="ListParagraph"/>
        <w:spacing w:line="480" w:lineRule="auto"/>
        <w:ind w:left="1080"/>
        <w:jc w:val="both"/>
        <w:rPr>
          <w:rFonts w:ascii="Times New Roman" w:hAnsi="Times New Roman" w:cs="Times New Roman"/>
        </w:rPr>
      </w:pPr>
    </w:p>
    <w:p w:rsidR="00DD6DA9" w:rsidRDefault="00DD6DA9" w:rsidP="00DD6DA9">
      <w:pPr>
        <w:pStyle w:val="ListParagraph"/>
        <w:spacing w:line="480" w:lineRule="auto"/>
        <w:ind w:left="1080"/>
        <w:jc w:val="both"/>
        <w:rPr>
          <w:rFonts w:ascii="Times New Roman" w:hAnsi="Times New Roman" w:cs="Times New Roman"/>
        </w:rPr>
      </w:pPr>
    </w:p>
    <w:p w:rsidR="00DD6DA9" w:rsidRPr="00FA6A26" w:rsidRDefault="00DD6DA9" w:rsidP="00DD6DA9">
      <w:pPr>
        <w:pStyle w:val="ListParagraph"/>
        <w:spacing w:line="480" w:lineRule="auto"/>
        <w:ind w:left="1080"/>
        <w:jc w:val="both"/>
        <w:rPr>
          <w:rFonts w:ascii="Times New Roman" w:hAnsi="Times New Roman" w:cs="Times New Roman"/>
        </w:rPr>
      </w:pPr>
    </w:p>
    <w:p w:rsidR="00DD6DA9" w:rsidRPr="00FA6A26" w:rsidRDefault="00DD6DA9" w:rsidP="00DD6DA9">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free and harmless and indemnify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and keep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DD6DA9" w:rsidRPr="00FA6A26" w:rsidRDefault="00DD6DA9" w:rsidP="00DD6DA9">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the cost of any items of property belonging to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broken/ damages / stolen by his staff workmen or others.</w:t>
      </w:r>
    </w:p>
    <w:p w:rsidR="00DD6DA9" w:rsidRPr="00FA6A26" w:rsidRDefault="00DD6DA9" w:rsidP="00DD6DA9">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He should not employ any person below the age of 18 years and more than 60 years and shall not engage .female workers between 7.00 PM to 06. 00 AM.</w:t>
      </w:r>
    </w:p>
    <w:p w:rsidR="00DD6DA9" w:rsidRDefault="00DD6DA9" w:rsidP="00DD6DA9">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after their- official working hours, unless and otherwise specifically permitted in each case by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in writing.</w:t>
      </w:r>
    </w:p>
    <w:p w:rsidR="00DD6DA9" w:rsidRDefault="00DD6DA9" w:rsidP="00DD6DA9">
      <w:pPr>
        <w:pStyle w:val="ListParagraph"/>
        <w:spacing w:line="480" w:lineRule="auto"/>
        <w:jc w:val="both"/>
        <w:rPr>
          <w:rFonts w:ascii="Times New Roman" w:hAnsi="Times New Roman" w:cs="Times New Roman"/>
        </w:rPr>
      </w:pPr>
      <w:r>
        <w:rPr>
          <w:rFonts w:ascii="Times New Roman" w:hAnsi="Times New Roman" w:cs="Times New Roman"/>
        </w:rPr>
        <w:t>h.  The contractor should intimate the office hereunder COH</w:t>
      </w:r>
      <w:r w:rsidRPr="00FA6A26">
        <w:rPr>
          <w:rFonts w:ascii="Times New Roman" w:hAnsi="Times New Roman" w:cs="Times New Roman"/>
        </w:rPr>
        <w:t xml:space="preserve">, </w:t>
      </w:r>
      <w:r w:rsidR="00155E99">
        <w:rPr>
          <w:rFonts w:ascii="Times New Roman" w:hAnsi="Times New Roman" w:cs="Times New Roman"/>
        </w:rPr>
        <w:t>Anantharajupeta</w:t>
      </w:r>
      <w:r>
        <w:rPr>
          <w:rFonts w:ascii="Times New Roman" w:hAnsi="Times New Roman" w:cs="Times New Roman"/>
        </w:rPr>
        <w:t xml:space="preserve">any changes in the </w:t>
      </w:r>
    </w:p>
    <w:p w:rsidR="00DD6DA9" w:rsidRPr="00FA6A26" w:rsidRDefault="00DD6DA9" w:rsidP="00DD6DA9">
      <w:pPr>
        <w:pStyle w:val="ListParagraph"/>
        <w:spacing w:line="480" w:lineRule="auto"/>
        <w:jc w:val="both"/>
        <w:rPr>
          <w:rFonts w:ascii="Times New Roman" w:hAnsi="Times New Roman" w:cs="Times New Roman"/>
        </w:rPr>
      </w:pPr>
      <w:r>
        <w:rPr>
          <w:rFonts w:ascii="Times New Roman" w:hAnsi="Times New Roman" w:cs="Times New Roman"/>
        </w:rPr>
        <w:t xml:space="preserve"> employer contribution of EPF, ESI along with the supporting documents.</w:t>
      </w:r>
    </w:p>
    <w:p w:rsidR="00DD6DA9" w:rsidRPr="00FA6A26" w:rsidRDefault="00DD6DA9" w:rsidP="00DD6DA9">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DD6DA9" w:rsidRDefault="00DD6DA9" w:rsidP="00DD6DA9">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labour </w:t>
      </w:r>
      <w:r w:rsidRPr="00FA6A26">
        <w:rPr>
          <w:rFonts w:ascii="Times New Roman" w:hAnsi="Times New Roman" w:cs="Times New Roman"/>
        </w:rPr>
        <w:lastRenderedPageBreak/>
        <w:t xml:space="preserve">legislation and the workmen will not have any claim what so ever against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w:t>
      </w:r>
    </w:p>
    <w:p w:rsidR="00DD6DA9" w:rsidRPr="00FA6A26" w:rsidRDefault="00DD6DA9" w:rsidP="00DD6DA9">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rsidR="00DD6DA9" w:rsidRPr="00FA6A26" w:rsidRDefault="00DD6DA9" w:rsidP="00DD6DA9">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shall have no option but to terminate this agreement.</w:t>
      </w:r>
    </w:p>
    <w:p w:rsidR="00DD6DA9" w:rsidRDefault="00DD6DA9" w:rsidP="00DD6DA9">
      <w:pPr>
        <w:spacing w:line="480" w:lineRule="auto"/>
        <w:ind w:left="720"/>
        <w:jc w:val="both"/>
        <w:rPr>
          <w:rFonts w:ascii="Times New Roman" w:hAnsi="Times New Roman" w:cs="Times New Roman"/>
          <w:b/>
        </w:rPr>
      </w:pPr>
    </w:p>
    <w:p w:rsidR="00DD6DA9" w:rsidRPr="00FA6A26" w:rsidRDefault="00DD6DA9" w:rsidP="00DD6DA9">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DD6DA9" w:rsidRPr="00FA6A26" w:rsidRDefault="00DD6DA9" w:rsidP="00DD6DA9">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DD6DA9" w:rsidRPr="00FA6A26" w:rsidRDefault="00DD6DA9" w:rsidP="00DD6DA9">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DD6DA9" w:rsidRPr="00FA6A26" w:rsidRDefault="00DD6DA9" w:rsidP="00DD6DA9">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w:t>
      </w:r>
      <w:r w:rsidRPr="00FA6A26">
        <w:rPr>
          <w:rFonts w:ascii="Times New Roman" w:hAnsi="Times New Roman" w:cs="Times New Roman"/>
        </w:rPr>
        <w:lastRenderedPageBreak/>
        <w:t xml:space="preserve">employees/workers of the contractor and not that of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and nothing therein will give any right to the contractor of his staff/workers nor can they claim any benefits from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which any permanent/temporary employee of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Pr>
          <w:rFonts w:ascii="Times New Roman" w:hAnsi="Times New Roman" w:cs="Times New Roman"/>
        </w:rPr>
        <w:t>is entitled to do.</w:t>
      </w:r>
    </w:p>
    <w:p w:rsidR="00DD6DA9" w:rsidRPr="00FA6A26" w:rsidRDefault="00DD6DA9" w:rsidP="00DD6DA9">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DD6DA9" w:rsidRPr="00FA6A26" w:rsidRDefault="00DD6DA9" w:rsidP="00DD6DA9">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cess or as per rates applicable from time to time of each bill value for meeting statutory obligation of the Contractor towards Income Tax which is the liability of the contractor and same will be remitted to IT authorities by DDO as per section 194 C of IT Act.</w:t>
      </w:r>
    </w:p>
    <w:p w:rsidR="00DD6DA9" w:rsidRPr="00FA6A26" w:rsidRDefault="00DD6DA9" w:rsidP="00DD6DA9">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The wage bill for the first time may be admitted as per rates suggested including EPF, ESI (wherever applicable), commission charges etc., in full. However for subsequent monthly payments DDO shall enemy production of proof for remittance of EPF, ESI (as the case may be ) and GST with detailed statement in case of EPF and ESI containing name particulars of workers.</w:t>
      </w:r>
    </w:p>
    <w:p w:rsidR="00DD6DA9" w:rsidRPr="00FA6A26" w:rsidRDefault="00DD6DA9" w:rsidP="00DD6DA9">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DD6DA9" w:rsidRPr="00FA6A26" w:rsidRDefault="00DD6DA9" w:rsidP="00DD6DA9">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DD6DA9" w:rsidRPr="00FA6A26" w:rsidRDefault="00DD6DA9" w:rsidP="00DD6DA9">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DD6DA9" w:rsidRPr="00FA6A26" w:rsidRDefault="00DD6DA9" w:rsidP="00DD6DA9">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The contractor shall also remove all his belonging, staff/workers and any other items from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premises forthwith.</w:t>
      </w:r>
    </w:p>
    <w:p w:rsidR="00DD6DA9" w:rsidRPr="00FA6A26" w:rsidRDefault="00DD6DA9" w:rsidP="00DD6DA9">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to forfeit the caution deposit of the contractor without prejudice to other remedies available to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including termination of contract without any notice.</w:t>
      </w:r>
    </w:p>
    <w:p w:rsidR="00DD6DA9" w:rsidRPr="00FA6A26" w:rsidRDefault="00DD6DA9" w:rsidP="00DD6DA9">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DD6DA9" w:rsidRPr="00FA6A26" w:rsidRDefault="00DD6DA9" w:rsidP="00DD6DA9">
      <w:pPr>
        <w:spacing w:line="480" w:lineRule="auto"/>
        <w:ind w:left="180" w:firstLine="540"/>
        <w:jc w:val="both"/>
        <w:rPr>
          <w:rFonts w:ascii="Times New Roman" w:hAnsi="Times New Roman" w:cs="Times New Roman"/>
        </w:rPr>
      </w:pPr>
      <w:r w:rsidRPr="00FA6A26">
        <w:rPr>
          <w:rFonts w:ascii="Times New Roman" w:hAnsi="Times New Roman" w:cs="Times New Roman"/>
        </w:rPr>
        <w:lastRenderedPageBreak/>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or his authorized representative and his decision shall be final and binding on the parties.</w:t>
      </w:r>
    </w:p>
    <w:p w:rsidR="00DD6DA9" w:rsidRPr="00FA6A26" w:rsidRDefault="00DD6DA9" w:rsidP="00DD6DA9">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DD6DA9" w:rsidRPr="00FA6A26" w:rsidRDefault="00DD6DA9" w:rsidP="00DD6DA9">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in respect of Contractor's employees/workers and agents etc.</w:t>
      </w:r>
    </w:p>
    <w:p w:rsidR="00DD6DA9" w:rsidRDefault="00DD6DA9" w:rsidP="00DD6DA9">
      <w:pPr>
        <w:spacing w:line="480" w:lineRule="auto"/>
        <w:ind w:left="180"/>
        <w:jc w:val="both"/>
        <w:rPr>
          <w:rFonts w:ascii="Times New Roman" w:hAnsi="Times New Roman" w:cs="Times New Roman"/>
          <w:b/>
        </w:rPr>
      </w:pPr>
    </w:p>
    <w:p w:rsidR="00DD6DA9" w:rsidRDefault="00DD6DA9" w:rsidP="00DD6DA9">
      <w:pPr>
        <w:spacing w:line="480" w:lineRule="auto"/>
        <w:ind w:left="180"/>
        <w:jc w:val="both"/>
        <w:rPr>
          <w:rFonts w:ascii="Times New Roman" w:hAnsi="Times New Roman" w:cs="Times New Roman"/>
          <w:b/>
        </w:rPr>
      </w:pPr>
    </w:p>
    <w:p w:rsidR="00DD6DA9" w:rsidRPr="00FA6A26" w:rsidRDefault="00DD6DA9" w:rsidP="00DD6DA9">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DD6DA9" w:rsidRPr="00FA6A26" w:rsidRDefault="00DD6DA9" w:rsidP="00DD6DA9">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DD6DA9" w:rsidRPr="00FA6A26" w:rsidRDefault="00DD6DA9" w:rsidP="00DD6DA9">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DD6DA9" w:rsidRPr="00FA6A26" w:rsidRDefault="00DD6DA9" w:rsidP="00DD6DA9">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DD6DA9" w:rsidRPr="00FA6A26" w:rsidRDefault="00DD6DA9" w:rsidP="00DD6DA9">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DD6DA9" w:rsidRDefault="00DD6DA9" w:rsidP="00DD6DA9">
      <w:pPr>
        <w:spacing w:line="480" w:lineRule="auto"/>
        <w:ind w:left="180" w:firstLine="540"/>
        <w:jc w:val="both"/>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Pr>
          <w:rFonts w:ascii="Times New Roman" w:hAnsi="Times New Roman" w:cs="Times New Roman"/>
        </w:rPr>
        <w:t>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if the same shall have been delivered to left for or sent by e-mail, speed post, air mail, registered post to the office of the </w:t>
      </w:r>
      <w:r>
        <w:rPr>
          <w:rFonts w:ascii="Times New Roman" w:hAnsi="Times New Roman" w:cs="Times New Roman"/>
        </w:rPr>
        <w:t>Associate Dean, COH</w:t>
      </w:r>
      <w:r w:rsidRPr="00FA6A26">
        <w:rPr>
          <w:rFonts w:ascii="Times New Roman" w:hAnsi="Times New Roman" w:cs="Times New Roman"/>
        </w:rPr>
        <w:t xml:space="preserve">, </w:t>
      </w:r>
      <w:r w:rsidR="00155E99">
        <w:rPr>
          <w:rFonts w:ascii="Times New Roman" w:hAnsi="Times New Roman" w:cs="Times New Roman"/>
        </w:rPr>
        <w:t>Anantharajupeta</w:t>
      </w:r>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rsidR="00DD6DA9" w:rsidRDefault="00DD6DA9" w:rsidP="006C50F8">
      <w:pPr>
        <w:spacing w:line="480" w:lineRule="auto"/>
        <w:ind w:left="180" w:firstLine="540"/>
        <w:jc w:val="both"/>
      </w:pPr>
    </w:p>
    <w:sectPr w:rsidR="00DD6DA9" w:rsidSect="00C07A72">
      <w:pgSz w:w="12240" w:h="20160" w:code="5"/>
      <w:pgMar w:top="993" w:right="900" w:bottom="127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39E" w:rsidRDefault="0006539E" w:rsidP="00DD6DA9">
      <w:pPr>
        <w:spacing w:after="0" w:line="240" w:lineRule="auto"/>
      </w:pPr>
      <w:r>
        <w:separator/>
      </w:r>
    </w:p>
  </w:endnote>
  <w:endnote w:type="continuationSeparator" w:id="1">
    <w:p w:rsidR="0006539E" w:rsidRDefault="0006539E" w:rsidP="00DD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39E" w:rsidRDefault="0006539E" w:rsidP="00DD6DA9">
      <w:pPr>
        <w:spacing w:after="0" w:line="240" w:lineRule="auto"/>
      </w:pPr>
      <w:r>
        <w:separator/>
      </w:r>
    </w:p>
  </w:footnote>
  <w:footnote w:type="continuationSeparator" w:id="1">
    <w:p w:rsidR="0006539E" w:rsidRDefault="0006539E" w:rsidP="00DD6D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300D"/>
    <w:rsid w:val="00010C1C"/>
    <w:rsid w:val="00025BEE"/>
    <w:rsid w:val="000355AB"/>
    <w:rsid w:val="000554C5"/>
    <w:rsid w:val="0006539E"/>
    <w:rsid w:val="00070DE9"/>
    <w:rsid w:val="000C45A5"/>
    <w:rsid w:val="0011743D"/>
    <w:rsid w:val="00120A38"/>
    <w:rsid w:val="00155E99"/>
    <w:rsid w:val="00161C1F"/>
    <w:rsid w:val="001E0584"/>
    <w:rsid w:val="002014D6"/>
    <w:rsid w:val="00297A5B"/>
    <w:rsid w:val="002C7256"/>
    <w:rsid w:val="002C7EB1"/>
    <w:rsid w:val="003605F1"/>
    <w:rsid w:val="0039077B"/>
    <w:rsid w:val="003D66E8"/>
    <w:rsid w:val="004A7E4F"/>
    <w:rsid w:val="004C4CF4"/>
    <w:rsid w:val="005227FD"/>
    <w:rsid w:val="005310ED"/>
    <w:rsid w:val="0056591E"/>
    <w:rsid w:val="006108D8"/>
    <w:rsid w:val="00610AF0"/>
    <w:rsid w:val="006719DD"/>
    <w:rsid w:val="00684AEB"/>
    <w:rsid w:val="006B18FE"/>
    <w:rsid w:val="006C50F8"/>
    <w:rsid w:val="006E6567"/>
    <w:rsid w:val="006F00F3"/>
    <w:rsid w:val="0071574D"/>
    <w:rsid w:val="00721D4A"/>
    <w:rsid w:val="007752D7"/>
    <w:rsid w:val="00775499"/>
    <w:rsid w:val="00782497"/>
    <w:rsid w:val="007965D2"/>
    <w:rsid w:val="00824BC4"/>
    <w:rsid w:val="008778CD"/>
    <w:rsid w:val="008953D9"/>
    <w:rsid w:val="008A42EF"/>
    <w:rsid w:val="008B1B8A"/>
    <w:rsid w:val="008D075D"/>
    <w:rsid w:val="008D5BDD"/>
    <w:rsid w:val="008E3A27"/>
    <w:rsid w:val="008E7FC1"/>
    <w:rsid w:val="00973321"/>
    <w:rsid w:val="00994E10"/>
    <w:rsid w:val="009C6F6D"/>
    <w:rsid w:val="00A051D9"/>
    <w:rsid w:val="00A16CCB"/>
    <w:rsid w:val="00A3629B"/>
    <w:rsid w:val="00A41B38"/>
    <w:rsid w:val="00A5300D"/>
    <w:rsid w:val="00A7514A"/>
    <w:rsid w:val="00AD06C2"/>
    <w:rsid w:val="00AD5AF0"/>
    <w:rsid w:val="00AF6577"/>
    <w:rsid w:val="00BA3E7A"/>
    <w:rsid w:val="00BB2FDA"/>
    <w:rsid w:val="00BB5DAB"/>
    <w:rsid w:val="00BE7AA3"/>
    <w:rsid w:val="00C07A72"/>
    <w:rsid w:val="00C47B5C"/>
    <w:rsid w:val="00CA56AF"/>
    <w:rsid w:val="00CD1016"/>
    <w:rsid w:val="00CF08AE"/>
    <w:rsid w:val="00D15676"/>
    <w:rsid w:val="00D624CD"/>
    <w:rsid w:val="00D95AE2"/>
    <w:rsid w:val="00DC22F2"/>
    <w:rsid w:val="00DD569D"/>
    <w:rsid w:val="00DD6DA9"/>
    <w:rsid w:val="00DF43BC"/>
    <w:rsid w:val="00E24524"/>
    <w:rsid w:val="00E609CA"/>
    <w:rsid w:val="00E614F5"/>
    <w:rsid w:val="00E72946"/>
    <w:rsid w:val="00E836EA"/>
    <w:rsid w:val="00E97955"/>
    <w:rsid w:val="00EC53B3"/>
    <w:rsid w:val="00EE0C1C"/>
    <w:rsid w:val="00EF3C93"/>
    <w:rsid w:val="00EF4FEF"/>
    <w:rsid w:val="00FF42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00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A5300D"/>
    <w:pPr>
      <w:spacing w:after="0" w:line="240" w:lineRule="auto"/>
    </w:pPr>
    <w:rPr>
      <w:rFonts w:eastAsiaTheme="minorEastAsia"/>
    </w:rPr>
  </w:style>
  <w:style w:type="paragraph" w:styleId="BalloonText">
    <w:name w:val="Balloon Text"/>
    <w:basedOn w:val="Normal"/>
    <w:link w:val="BalloonTextChar"/>
    <w:uiPriority w:val="99"/>
    <w:semiHidden/>
    <w:unhideWhenUsed/>
    <w:rsid w:val="00A5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0D"/>
    <w:rPr>
      <w:rFonts w:ascii="Tahoma" w:eastAsiaTheme="minorEastAsia" w:hAnsi="Tahoma" w:cs="Tahoma"/>
      <w:sz w:val="16"/>
      <w:szCs w:val="16"/>
    </w:rPr>
  </w:style>
  <w:style w:type="paragraph" w:styleId="ListParagraph">
    <w:name w:val="List Paragraph"/>
    <w:basedOn w:val="Normal"/>
    <w:uiPriority w:val="34"/>
    <w:qFormat/>
    <w:rsid w:val="002C7256"/>
    <w:pPr>
      <w:spacing w:after="160" w:line="259" w:lineRule="auto"/>
      <w:ind w:left="720"/>
      <w:contextualSpacing/>
    </w:pPr>
    <w:rPr>
      <w:rFonts w:ascii="Calibri" w:eastAsia="Calibri" w:hAnsi="Calibri" w:cs="Gautami"/>
    </w:rPr>
  </w:style>
  <w:style w:type="paragraph" w:styleId="Header">
    <w:name w:val="header"/>
    <w:basedOn w:val="Normal"/>
    <w:link w:val="HeaderChar"/>
    <w:uiPriority w:val="99"/>
    <w:semiHidden/>
    <w:unhideWhenUsed/>
    <w:rsid w:val="00DD6D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DA9"/>
    <w:rPr>
      <w:rFonts w:eastAsiaTheme="minorEastAsia"/>
    </w:rPr>
  </w:style>
  <w:style w:type="paragraph" w:styleId="Footer">
    <w:name w:val="footer"/>
    <w:basedOn w:val="Normal"/>
    <w:link w:val="FooterChar"/>
    <w:uiPriority w:val="99"/>
    <w:semiHidden/>
    <w:unhideWhenUsed/>
    <w:rsid w:val="00DD6D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DA9"/>
    <w:rPr>
      <w:rFonts w:eastAsiaTheme="minorEastAsia"/>
    </w:rPr>
  </w:style>
  <w:style w:type="character" w:styleId="Hyperlink">
    <w:name w:val="Hyperlink"/>
    <w:basedOn w:val="DefaultParagraphFont"/>
    <w:uiPriority w:val="99"/>
    <w:unhideWhenUsed/>
    <w:rsid w:val="00E24524"/>
    <w:rPr>
      <w:color w:val="0000FF" w:themeColor="hyperlink"/>
      <w:u w:val="single"/>
    </w:rPr>
  </w:style>
  <w:style w:type="character" w:customStyle="1" w:styleId="NoSpacingChar">
    <w:name w:val="No Spacing Char"/>
    <w:basedOn w:val="DefaultParagraphFont"/>
    <w:link w:val="NoSpacing"/>
    <w:uiPriority w:val="1"/>
    <w:rsid w:val="008953D9"/>
    <w:rPr>
      <w:rFonts w:eastAsiaTheme="minorEastAsia"/>
    </w:rPr>
  </w:style>
</w:styles>
</file>

<file path=word/webSettings.xml><?xml version="1.0" encoding="utf-8"?>
<w:webSettings xmlns:r="http://schemas.openxmlformats.org/officeDocument/2006/relationships" xmlns:w="http://schemas.openxmlformats.org/wordprocessingml/2006/main">
  <w:divs>
    <w:div w:id="55766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17</Pages>
  <Words>5311</Words>
  <Characters>30278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Windows User</cp:lastModifiedBy>
  <cp:revision>39</cp:revision>
  <cp:lastPrinted>2022-08-27T07:10:00Z</cp:lastPrinted>
  <dcterms:created xsi:type="dcterms:W3CDTF">2021-03-20T08:12:00Z</dcterms:created>
  <dcterms:modified xsi:type="dcterms:W3CDTF">2022-08-27T07:11:00Z</dcterms:modified>
</cp:coreProperties>
</file>